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969B78" w:rsidR="006F7EDC" w:rsidRDefault="00DB37DA" w:rsidP="003B40B6">
      <w:pPr>
        <w:pStyle w:val="CRCoverPage"/>
        <w:tabs>
          <w:tab w:val="right" w:pos="9639"/>
        </w:tabs>
        <w:spacing w:after="0"/>
        <w:rPr>
          <w:b/>
          <w:i/>
          <w:noProof/>
          <w:sz w:val="28"/>
        </w:rPr>
      </w:pPr>
      <w:r>
        <w:rPr>
          <w:b/>
          <w:noProof/>
          <w:sz w:val="24"/>
        </w:rPr>
        <w:t>3GPP TSG-CT WG1 Meeting #14</w:t>
      </w:r>
      <w:r w:rsidR="00F738B3">
        <w:rPr>
          <w:b/>
          <w:noProof/>
          <w:sz w:val="24"/>
        </w:rPr>
        <w:t>9</w:t>
      </w:r>
      <w:r w:rsidR="006F7EDC">
        <w:rPr>
          <w:b/>
          <w:i/>
          <w:noProof/>
          <w:sz w:val="28"/>
        </w:rPr>
        <w:tab/>
      </w:r>
      <w:r w:rsidR="006F7EDC">
        <w:rPr>
          <w:b/>
          <w:noProof/>
          <w:sz w:val="24"/>
        </w:rPr>
        <w:t>C1-</w:t>
      </w:r>
      <w:r w:rsidR="00722E3A" w:rsidRPr="00722E3A">
        <w:rPr>
          <w:b/>
          <w:noProof/>
          <w:sz w:val="24"/>
        </w:rPr>
        <w:t>24</w:t>
      </w:r>
      <w:r w:rsidR="00B473B5" w:rsidRPr="00B473B5">
        <w:rPr>
          <w:b/>
          <w:noProof/>
          <w:sz w:val="24"/>
        </w:rPr>
        <w:t>3425</w:t>
      </w:r>
    </w:p>
    <w:p w14:paraId="77559CC4" w14:textId="761E80D1" w:rsidR="006F7EDC" w:rsidRDefault="00F738B3" w:rsidP="006F7EDC">
      <w:pPr>
        <w:pStyle w:val="CRCoverPage"/>
        <w:outlineLvl w:val="0"/>
        <w:rPr>
          <w:b/>
          <w:noProof/>
          <w:sz w:val="24"/>
        </w:rPr>
      </w:pPr>
      <w:r>
        <w:rPr>
          <w:b/>
          <w:noProof/>
          <w:sz w:val="24"/>
        </w:rPr>
        <w:t>Hyderabad, India, 27-31 May 202</w:t>
      </w:r>
      <w:r w:rsidR="00A43F8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BFA55" w:rsidR="001E41F3" w:rsidRPr="00410371" w:rsidRDefault="00000000" w:rsidP="00547111">
            <w:pPr>
              <w:pStyle w:val="CRCoverPage"/>
              <w:spacing w:after="0"/>
              <w:rPr>
                <w:noProof/>
              </w:rPr>
            </w:pPr>
            <w:fldSimple w:instr=" DOCPROPERTY  Cr#  \* MERGEFORMAT ">
              <w:r w:rsidR="00BC3E8A" w:rsidRPr="00BC3E8A">
                <w:rPr>
                  <w:b/>
                  <w:noProof/>
                  <w:sz w:val="28"/>
                </w:rPr>
                <w:t>1245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D00CE"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N1 mode</w:t>
            </w:r>
            <w:r w:rsidR="00911B63">
              <w:rPr>
                <w:lang w:val="en-US"/>
              </w:rPr>
              <w:t>/E-UTRA</w:t>
            </w:r>
            <w:r w:rsidR="00B7750F" w:rsidRPr="00770F8C">
              <w:rPr>
                <w:lang w:val="en-US"/>
              </w:rPr>
              <w:t xml:space="preserv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1C773DBA"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r w:rsidR="00155047">
              <w:t xml:space="preserve">, </w:t>
            </w:r>
            <w:proofErr w:type="spellStart"/>
            <w:r w:rsidR="00155047" w:rsidRPr="00155047">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9E84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FE49E6">
                <w:rPr>
                  <w:noProof/>
                </w:rPr>
                <w:t>5</w:t>
              </w:r>
              <w:r w:rsidR="00EC38B7">
                <w:rPr>
                  <w:noProof/>
                </w:rPr>
                <w:t>-</w:t>
              </w:r>
              <w:r w:rsidR="00C148C0">
                <w:rPr>
                  <w:noProof/>
                </w:rPr>
                <w:t>0</w:t>
              </w:r>
              <w:r w:rsidR="00FE49E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C16E8" w:rsidR="001E41F3" w:rsidRDefault="003654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0FC19" w14:textId="77777777" w:rsidR="00155047" w:rsidRDefault="004566EE" w:rsidP="00AA38A4">
            <w:pPr>
              <w:pStyle w:val="CRCoverPage"/>
              <w:spacing w:after="0"/>
              <w:ind w:left="100"/>
            </w:pPr>
            <w:proofErr w:type="gramStart"/>
            <w:r>
              <w:rPr>
                <w:lang w:val="en-US"/>
              </w:rPr>
              <w:t>In a given</w:t>
            </w:r>
            <w:proofErr w:type="gramEnd"/>
            <w:r>
              <w:rPr>
                <w:lang w:val="en-US"/>
              </w:rPr>
              <w:t xml:space="preserve"> PLMN, </w:t>
            </w:r>
            <w:r w:rsidR="005A101A">
              <w:rPr>
                <w:lang w:val="en-US"/>
              </w:rPr>
              <w:t xml:space="preserve">in 5GS, </w:t>
            </w:r>
            <w:r w:rsidR="00AA38A4">
              <w:t>it is possible to have IMS voice available via</w:t>
            </w:r>
            <w:r w:rsidR="00155047">
              <w:t>:</w:t>
            </w:r>
          </w:p>
          <w:p w14:paraId="32656016" w14:textId="5B942596" w:rsidR="00155047" w:rsidRDefault="002F36F4" w:rsidP="00155047">
            <w:pPr>
              <w:pStyle w:val="CRCoverPage"/>
              <w:numPr>
                <w:ilvl w:val="0"/>
                <w:numId w:val="29"/>
              </w:numPr>
              <w:spacing w:after="0"/>
            </w:pPr>
            <w:r>
              <w:t xml:space="preserve">the terrestrial </w:t>
            </w:r>
            <w:r w:rsidR="00AA38A4">
              <w:t xml:space="preserve">access technology </w:t>
            </w:r>
            <w:r>
              <w:t xml:space="preserve">(NG-RAN) </w:t>
            </w:r>
            <w:r w:rsidR="00AA38A4">
              <w:t xml:space="preserve">only, </w:t>
            </w:r>
          </w:p>
          <w:p w14:paraId="5F56CA2B" w14:textId="40BA37AE" w:rsidR="00155047" w:rsidRDefault="002F36F4" w:rsidP="00155047">
            <w:pPr>
              <w:pStyle w:val="CRCoverPage"/>
              <w:numPr>
                <w:ilvl w:val="0"/>
                <w:numId w:val="29"/>
              </w:numPr>
              <w:spacing w:after="0"/>
            </w:pPr>
            <w:r>
              <w:t xml:space="preserve">the satellite </w:t>
            </w:r>
            <w:r w:rsidR="00AA38A4">
              <w:t xml:space="preserve">access technology </w:t>
            </w:r>
            <w:r>
              <w:t xml:space="preserve">(satellite NG-RAN) </w:t>
            </w:r>
            <w:r w:rsidR="00AA38A4">
              <w:t>only</w:t>
            </w:r>
            <w:r w:rsidR="00D724AC">
              <w:t xml:space="preserve">, </w:t>
            </w:r>
          </w:p>
          <w:p w14:paraId="760F01A9" w14:textId="50908D2F" w:rsidR="00155047" w:rsidRDefault="00AA38A4" w:rsidP="00155047">
            <w:pPr>
              <w:pStyle w:val="CRCoverPage"/>
              <w:numPr>
                <w:ilvl w:val="0"/>
                <w:numId w:val="29"/>
              </w:numPr>
              <w:spacing w:after="0"/>
            </w:pPr>
            <w:r>
              <w:t>both</w:t>
            </w:r>
            <w:r w:rsidR="00D724AC">
              <w:t xml:space="preserve"> access technologies</w:t>
            </w:r>
            <w:r w:rsidR="00155047">
              <w:t>,</w:t>
            </w:r>
            <w:r w:rsidR="004C0F17">
              <w:t xml:space="preserve"> </w:t>
            </w:r>
            <w:proofErr w:type="gramStart"/>
            <w:r w:rsidR="004C0F17">
              <w:t>or</w:t>
            </w:r>
            <w:proofErr w:type="gramEnd"/>
          </w:p>
          <w:p w14:paraId="6A50F055" w14:textId="4754749F" w:rsidR="00155047" w:rsidRDefault="00D724AC" w:rsidP="00155047">
            <w:pPr>
              <w:pStyle w:val="CRCoverPage"/>
              <w:numPr>
                <w:ilvl w:val="0"/>
                <w:numId w:val="29"/>
              </w:numPr>
              <w:spacing w:after="0"/>
            </w:pPr>
            <w:r>
              <w:t>none of them</w:t>
            </w:r>
            <w:r w:rsidR="004566EE">
              <w:t>.</w:t>
            </w:r>
            <w:r w:rsidR="00AA38A4">
              <w:t xml:space="preserve"> </w:t>
            </w:r>
          </w:p>
          <w:p w14:paraId="32A6D2E7" w14:textId="2A2F0EA1" w:rsidR="00775DE3" w:rsidRDefault="004566EE" w:rsidP="00AA38A4">
            <w:pPr>
              <w:pStyle w:val="CRCoverPage"/>
              <w:spacing w:after="0"/>
              <w:ind w:left="100"/>
              <w:rPr>
                <w:lang w:val="en-US"/>
              </w:rPr>
            </w:pPr>
            <w:r>
              <w:t>Accordingly,</w:t>
            </w:r>
            <w:r w:rsidR="00AA38A4">
              <w:t xml:space="preserve"> </w:t>
            </w:r>
            <w:r w:rsidR="00A656FC">
              <w:t xml:space="preserve">it </w:t>
            </w:r>
            <w:r w:rsidR="00AA38A4">
              <w:t>is possible that</w:t>
            </w:r>
            <w:r w:rsidR="00AA38A4" w:rsidRPr="00770F8C">
              <w:rPr>
                <w:lang w:val="en-US"/>
              </w:rPr>
              <w:t xml:space="preserve"> N1 mode capability </w:t>
            </w:r>
            <w:r w:rsidR="00AA38A4">
              <w:rPr>
                <w:lang w:val="en-US"/>
              </w:rPr>
              <w:t>is</w:t>
            </w:r>
            <w:r w:rsidR="00AA38A4" w:rsidRPr="00770F8C">
              <w:rPr>
                <w:lang w:val="en-US"/>
              </w:rPr>
              <w:t xml:space="preserve"> disabled </w:t>
            </w:r>
            <w:r w:rsidR="00AA38A4" w:rsidRPr="00C77D9A">
              <w:rPr>
                <w:lang w:val="en-US"/>
              </w:rPr>
              <w:t>because</w:t>
            </w:r>
            <w:r w:rsidR="00AA38A4" w:rsidRPr="00770F8C">
              <w:rPr>
                <w:lang w:val="en-US"/>
              </w:rPr>
              <w:t xml:space="preserve"> IM</w:t>
            </w:r>
            <w:r w:rsidR="00AA38A4">
              <w:rPr>
                <w:lang w:val="en-US"/>
              </w:rPr>
              <w:t xml:space="preserve">S voice is not available via one </w:t>
            </w:r>
            <w:r w:rsidR="00C54976">
              <w:rPr>
                <w:lang w:val="en-US"/>
              </w:rPr>
              <w:t xml:space="preserve">of these </w:t>
            </w:r>
            <w:r w:rsidR="00AA38A4">
              <w:rPr>
                <w:lang w:val="en-US"/>
              </w:rPr>
              <w:t>access technolog</w:t>
            </w:r>
            <w:r w:rsidR="00C54976">
              <w:rPr>
                <w:lang w:val="en-US"/>
              </w:rPr>
              <w:t>ies</w:t>
            </w:r>
            <w:r w:rsidR="00AA38A4">
              <w:rPr>
                <w:lang w:val="en-US"/>
              </w:rPr>
              <w:t xml:space="preserve"> while available on the other. Hence,</w:t>
            </w:r>
            <w:r w:rsidR="00A656FC">
              <w:rPr>
                <w:lang w:val="en-US"/>
              </w:rPr>
              <w:t xml:space="preserve"> for voice centric UEs,</w:t>
            </w:r>
            <w:r w:rsidR="00AA38A4">
              <w:rPr>
                <w:lang w:val="en-US"/>
              </w:rPr>
              <w:t xml:space="preserve"> </w:t>
            </w:r>
            <w:r>
              <w:rPr>
                <w:lang w:val="en-US"/>
              </w:rPr>
              <w:t xml:space="preserve">for a given PLMN, </w:t>
            </w:r>
            <w:r w:rsidR="00AA38A4">
              <w:rPr>
                <w:lang w:val="en-US"/>
              </w:rPr>
              <w:t>only the access technology caused the disable of the N1 mode capability</w:t>
            </w:r>
            <w:r w:rsidR="00A656FC">
              <w:rPr>
                <w:lang w:val="en-US"/>
              </w:rPr>
              <w:t>, because IMS voice is not available,</w:t>
            </w:r>
            <w:r w:rsidR="00AA38A4">
              <w:rPr>
                <w:lang w:val="en-US"/>
              </w:rPr>
              <w:t xml:space="preserve"> should be deprioritized </w:t>
            </w:r>
            <w:r w:rsidR="002F36F4">
              <w:rPr>
                <w:lang w:val="en-US"/>
              </w:rPr>
              <w:t>in</w:t>
            </w:r>
            <w:r>
              <w:rPr>
                <w:lang w:val="en-US"/>
              </w:rPr>
              <w:t xml:space="preserve"> PLMN selection </w:t>
            </w:r>
            <w:r w:rsidR="00AA38A4">
              <w:rPr>
                <w:lang w:val="en-US"/>
              </w:rPr>
              <w:t xml:space="preserve">without </w:t>
            </w:r>
            <w:r w:rsidR="003E0791">
              <w:rPr>
                <w:lang w:val="en-US"/>
              </w:rPr>
              <w:t xml:space="preserve">having to </w:t>
            </w:r>
            <w:r w:rsidR="00AA38A4">
              <w:rPr>
                <w:lang w:val="en-US"/>
              </w:rPr>
              <w:t>deprioritiz</w:t>
            </w:r>
            <w:r w:rsidR="00076DE9">
              <w:rPr>
                <w:lang w:val="en-US"/>
              </w:rPr>
              <w:t>e</w:t>
            </w:r>
            <w:r w:rsidR="00AA38A4">
              <w:rPr>
                <w:lang w:val="en-US"/>
              </w:rPr>
              <w:t xml:space="preserve"> the other access technology.</w:t>
            </w:r>
          </w:p>
          <w:p w14:paraId="2546F6D2" w14:textId="77777777" w:rsidR="008A3A9A" w:rsidRDefault="008A3A9A" w:rsidP="00AA38A4">
            <w:pPr>
              <w:pStyle w:val="CRCoverPage"/>
              <w:spacing w:after="0"/>
              <w:ind w:left="100"/>
              <w:rPr>
                <w:lang w:val="en-US"/>
              </w:rPr>
            </w:pPr>
          </w:p>
          <w:p w14:paraId="3FBE1E65" w14:textId="012CB4C2" w:rsidR="008A3A9A" w:rsidRPr="00AA38A4" w:rsidRDefault="008A3A9A" w:rsidP="00AA38A4">
            <w:pPr>
              <w:pStyle w:val="CRCoverPage"/>
              <w:spacing w:after="0"/>
              <w:ind w:left="100"/>
              <w:rPr>
                <w:lang w:val="en-US"/>
              </w:rPr>
            </w:pPr>
            <w:r>
              <w:rPr>
                <w:lang w:val="en-US"/>
              </w:rPr>
              <w:t>Similar consideration</w:t>
            </w:r>
            <w:r w:rsidR="006651AF">
              <w:rPr>
                <w:lang w:val="en-US"/>
              </w:rPr>
              <w:t>s</w:t>
            </w:r>
            <w:r>
              <w:rPr>
                <w:lang w:val="en-US"/>
              </w:rPr>
              <w:t xml:space="preserve"> appl</w:t>
            </w:r>
            <w:r w:rsidR="006651AF">
              <w:rPr>
                <w:lang w:val="en-US"/>
              </w:rPr>
              <w:t>y</w:t>
            </w:r>
            <w:r w:rsidR="001300E3">
              <w:rPr>
                <w:lang w:val="en-US"/>
              </w:rPr>
              <w:t>, in EPS,</w:t>
            </w:r>
            <w:r>
              <w:rPr>
                <w:lang w:val="en-US"/>
              </w:rPr>
              <w:t xml:space="preserve"> for the E-UTRA capability that can be disabled when </w:t>
            </w:r>
            <w:r w:rsidRPr="008A3A9A">
              <w:rPr>
                <w:lang w:val="en-US"/>
              </w:rPr>
              <w:t xml:space="preserve">voice service </w:t>
            </w:r>
            <w:r>
              <w:rPr>
                <w:lang w:val="en-US"/>
              </w:rPr>
              <w:t>is</w:t>
            </w:r>
            <w:r w:rsidRPr="008A3A9A">
              <w:rPr>
                <w:lang w:val="en-US"/>
              </w:rPr>
              <w:t xml:space="preserve"> not possible via E-UTRAN access technology</w:t>
            </w:r>
            <w:r>
              <w:rPr>
                <w:lang w:val="en-US"/>
              </w:rPr>
              <w:t xml:space="preserve"> or satellite</w:t>
            </w:r>
            <w:r w:rsidRPr="008A3A9A">
              <w:rPr>
                <w:lang w:val="en-US"/>
              </w:rPr>
              <w:t xml:space="preserve"> E-UTRAN access technology</w:t>
            </w:r>
            <w:r w:rsidR="006651AF">
              <w:rPr>
                <w:lang w:val="en-US"/>
              </w:rPr>
              <w:t>.</w:t>
            </w:r>
          </w:p>
          <w:p w14:paraId="7094C097" w14:textId="77777777" w:rsidR="00B57442" w:rsidRDefault="00B57442" w:rsidP="002367FB">
            <w:pPr>
              <w:pStyle w:val="CRCoverPage"/>
              <w:spacing w:after="0"/>
            </w:pPr>
          </w:p>
          <w:p w14:paraId="3EBB12DD" w14:textId="16069C44" w:rsidR="00706325" w:rsidRDefault="002F36F4" w:rsidP="00706325">
            <w:pPr>
              <w:pStyle w:val="CRCoverPage"/>
              <w:spacing w:after="0"/>
              <w:ind w:left="100"/>
              <w:rPr>
                <w:lang w:val="en-US"/>
              </w:rPr>
            </w:pPr>
            <w:r>
              <w:t xml:space="preserve">However, in the current specification, </w:t>
            </w:r>
            <w:r w:rsidR="00706325">
              <w:rPr>
                <w:lang w:val="en-US"/>
              </w:rPr>
              <w:t>when a voice centric UE accesses the network with an access technology that does not support voice</w:t>
            </w:r>
            <w:r w:rsidR="00E4599B">
              <w:rPr>
                <w:lang w:val="en-US"/>
              </w:rPr>
              <w:t xml:space="preserve"> service</w:t>
            </w:r>
            <w:r w:rsidR="00706325">
              <w:rPr>
                <w:lang w:val="en-US"/>
              </w:rPr>
              <w:t xml:space="preserve">, </w:t>
            </w:r>
            <w:r w:rsidR="00706325">
              <w:t xml:space="preserve">only </w:t>
            </w:r>
            <w:r>
              <w:t>terrestrial access technolog</w:t>
            </w:r>
            <w:r w:rsidR="00155047">
              <w:t>y</w:t>
            </w:r>
            <w:r>
              <w:t xml:space="preserve"> </w:t>
            </w:r>
            <w:r w:rsidR="00155047">
              <w:t>is</w:t>
            </w:r>
            <w:r>
              <w:t xml:space="preserve"> </w:t>
            </w:r>
            <w:r>
              <w:rPr>
                <w:lang w:val="en-US"/>
              </w:rPr>
              <w:t xml:space="preserve">deprioritized in PLMN </w:t>
            </w:r>
            <w:r w:rsidR="003B30AE">
              <w:rPr>
                <w:lang w:val="en-US"/>
              </w:rPr>
              <w:t>selection</w:t>
            </w:r>
            <w:r w:rsidR="00706325">
              <w:rPr>
                <w:lang w:val="en-US"/>
              </w:rPr>
              <w:t xml:space="preserve"> even when the UE uses satellite </w:t>
            </w:r>
            <w:r w:rsidR="00706325">
              <w:t>access technology to access the network.</w:t>
            </w:r>
          </w:p>
          <w:p w14:paraId="483FC0AA" w14:textId="77777777" w:rsidR="002F36F4" w:rsidRDefault="002F36F4" w:rsidP="00706325">
            <w:pPr>
              <w:pStyle w:val="CRCoverPage"/>
              <w:spacing w:after="0"/>
            </w:pPr>
          </w:p>
          <w:p w14:paraId="4E5CA413" w14:textId="05700B4D" w:rsidR="00D724AC" w:rsidRDefault="00D724AC" w:rsidP="004566EE">
            <w:pPr>
              <w:pStyle w:val="CRCoverPage"/>
              <w:spacing w:after="0"/>
              <w:ind w:left="100"/>
              <w:rPr>
                <w:lang w:val="en-US"/>
              </w:rPr>
            </w:pPr>
            <w:r>
              <w:t xml:space="preserve">Hence, </w:t>
            </w:r>
            <w:r w:rsidR="00A656FC">
              <w:t xml:space="preserve">for voice centric UEs, </w:t>
            </w:r>
            <w:r>
              <w:t xml:space="preserve">PLMN selection requirements related to disabling </w:t>
            </w:r>
            <w:r w:rsidRPr="00770F8C">
              <w:rPr>
                <w:lang w:val="en-US"/>
              </w:rPr>
              <w:t xml:space="preserve">N1 mode capability </w:t>
            </w:r>
            <w:r w:rsidRPr="00C77D9A">
              <w:rPr>
                <w:lang w:val="en-US"/>
              </w:rPr>
              <w:t>because</w:t>
            </w:r>
            <w:r w:rsidRPr="00770F8C">
              <w:rPr>
                <w:lang w:val="en-US"/>
              </w:rPr>
              <w:t xml:space="preserve"> IM</w:t>
            </w:r>
            <w:r>
              <w:rPr>
                <w:lang w:val="en-US"/>
              </w:rPr>
              <w:t xml:space="preserve">S voice is not available need to be modified to </w:t>
            </w:r>
            <w:r w:rsidR="003B30AE">
              <w:rPr>
                <w:lang w:val="en-US"/>
              </w:rPr>
              <w:t>allow</w:t>
            </w:r>
            <w:r>
              <w:rPr>
                <w:lang w:val="en-US"/>
              </w:rPr>
              <w:t xml:space="preserve"> deprioritiz</w:t>
            </w:r>
            <w:r w:rsidR="003B30AE">
              <w:rPr>
                <w:lang w:val="en-US"/>
              </w:rPr>
              <w:t>ing only</w:t>
            </w:r>
            <w:r>
              <w:rPr>
                <w:lang w:val="en-US"/>
              </w:rPr>
              <w:t xml:space="preserve"> the access technology caused the disabl</w:t>
            </w:r>
            <w:r w:rsidR="00096639">
              <w:rPr>
                <w:lang w:val="en-US"/>
              </w:rPr>
              <w:t>ing</w:t>
            </w:r>
            <w:r>
              <w:rPr>
                <w:lang w:val="en-US"/>
              </w:rPr>
              <w:t xml:space="preserve"> of the N1 mode capability</w:t>
            </w:r>
            <w:r w:rsidR="00C54976">
              <w:rPr>
                <w:lang w:val="en-US"/>
              </w:rPr>
              <w:t xml:space="preserve"> rather than </w:t>
            </w:r>
            <w:r w:rsidR="003B30AE">
              <w:rPr>
                <w:lang w:val="en-US"/>
              </w:rPr>
              <w:t xml:space="preserve">having to </w:t>
            </w:r>
            <w:r w:rsidR="00C54976">
              <w:rPr>
                <w:lang w:val="en-US"/>
              </w:rPr>
              <w:t>deprioriti</w:t>
            </w:r>
            <w:r w:rsidR="003B30AE">
              <w:rPr>
                <w:lang w:val="en-US"/>
              </w:rPr>
              <w:t>ze</w:t>
            </w:r>
            <w:r w:rsidR="00C54976">
              <w:rPr>
                <w:lang w:val="en-US"/>
              </w:rPr>
              <w:t xml:space="preserve"> </w:t>
            </w:r>
            <w:r w:rsidR="004F6D15">
              <w:rPr>
                <w:lang w:val="en-US"/>
              </w:rPr>
              <w:t>only terrestrial NG-RAN</w:t>
            </w:r>
            <w:r>
              <w:rPr>
                <w:lang w:val="en-US"/>
              </w:rPr>
              <w:t>.</w:t>
            </w:r>
            <w:r w:rsidR="006651AF">
              <w:rPr>
                <w:lang w:val="en-US"/>
              </w:rPr>
              <w:t xml:space="preserve"> Similarly, </w:t>
            </w:r>
            <w:r w:rsidR="006651AF">
              <w:t xml:space="preserve">PLMN selection requirements related to disabling/re-enabling </w:t>
            </w:r>
            <w:r w:rsidR="00A656FC">
              <w:t xml:space="preserve">the </w:t>
            </w:r>
            <w:r w:rsidR="006651AF">
              <w:rPr>
                <w:lang w:val="en-US"/>
              </w:rPr>
              <w:t xml:space="preserve">E-UTRA capability because </w:t>
            </w:r>
            <w:r w:rsidR="006651AF" w:rsidRPr="006651AF">
              <w:rPr>
                <w:lang w:val="en-US"/>
              </w:rPr>
              <w:t>voice service was not possible</w:t>
            </w:r>
            <w:r w:rsidR="006651AF">
              <w:rPr>
                <w:lang w:val="en-US"/>
              </w:rPr>
              <w:t xml:space="preserve"> need to be modified to </w:t>
            </w:r>
            <w:r w:rsidR="003B30AE">
              <w:rPr>
                <w:lang w:val="en-US"/>
              </w:rPr>
              <w:t>allow</w:t>
            </w:r>
            <w:r w:rsidR="006651AF">
              <w:rPr>
                <w:lang w:val="en-US"/>
              </w:rPr>
              <w:t xml:space="preserve"> deprioritiz</w:t>
            </w:r>
            <w:r w:rsidR="003B30AE">
              <w:rPr>
                <w:lang w:val="en-US"/>
              </w:rPr>
              <w:t>ing</w:t>
            </w:r>
            <w:r w:rsidR="006651AF">
              <w:rPr>
                <w:lang w:val="en-US"/>
              </w:rPr>
              <w:t xml:space="preserve"> the access technology </w:t>
            </w:r>
            <w:r w:rsidR="006651AF">
              <w:rPr>
                <w:lang w:val="en-US"/>
              </w:rPr>
              <w:lastRenderedPageBreak/>
              <w:t>caused the disable of the E-UTRA capability</w:t>
            </w:r>
            <w:r w:rsidR="00C54976">
              <w:rPr>
                <w:lang w:val="en-US"/>
              </w:rPr>
              <w:t xml:space="preserve"> rather than </w:t>
            </w:r>
            <w:r w:rsidR="003B30AE">
              <w:rPr>
                <w:lang w:val="en-US"/>
              </w:rPr>
              <w:t xml:space="preserve">having to </w:t>
            </w:r>
            <w:r w:rsidR="00C54976">
              <w:rPr>
                <w:lang w:val="en-US"/>
              </w:rPr>
              <w:t>deprioritiz</w:t>
            </w:r>
            <w:r w:rsidR="003B30AE">
              <w:rPr>
                <w:lang w:val="en-US"/>
              </w:rPr>
              <w:t>e</w:t>
            </w:r>
            <w:r w:rsidR="00C54976">
              <w:rPr>
                <w:lang w:val="en-US"/>
              </w:rPr>
              <w:t xml:space="preserve"> both</w:t>
            </w:r>
            <w:r w:rsidR="00A656FC">
              <w:rPr>
                <w:lang w:val="en-US"/>
              </w:rPr>
              <w:t>.</w:t>
            </w:r>
          </w:p>
          <w:p w14:paraId="708AA7DE" w14:textId="58ED2729" w:rsidR="004566EE" w:rsidRDefault="004566EE" w:rsidP="002367FB">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B5E0B" w14:textId="457F6E3B" w:rsidR="002F36F4" w:rsidRDefault="004566EE" w:rsidP="002367FB">
            <w:pPr>
              <w:pStyle w:val="CRCoverPage"/>
              <w:spacing w:after="0"/>
              <w:ind w:left="100"/>
              <w:rPr>
                <w:lang w:val="en-US"/>
              </w:rPr>
            </w:pPr>
            <w:r>
              <w:rPr>
                <w:lang w:val="en-US"/>
              </w:rPr>
              <w:t>For a given PLMN, only the access technology caused the disabl</w:t>
            </w:r>
            <w:r w:rsidR="004F6D15">
              <w:rPr>
                <w:lang w:val="en-US"/>
              </w:rPr>
              <w:t>ing</w:t>
            </w:r>
            <w:r>
              <w:rPr>
                <w:lang w:val="en-US"/>
              </w:rPr>
              <w:t xml:space="preserve"> of the N1 mode</w:t>
            </w:r>
            <w:r w:rsidR="00C54976">
              <w:rPr>
                <w:lang w:val="en-US"/>
              </w:rPr>
              <w:t>/</w:t>
            </w:r>
            <w:r w:rsidR="006651AF">
              <w:rPr>
                <w:lang w:val="en-US"/>
              </w:rPr>
              <w:t xml:space="preserve">E-UTRA </w:t>
            </w:r>
            <w:r>
              <w:rPr>
                <w:lang w:val="en-US"/>
              </w:rPr>
              <w:t>capability</w:t>
            </w:r>
            <w:r w:rsidR="00A656FC">
              <w:rPr>
                <w:lang w:val="en-US"/>
              </w:rPr>
              <w:t xml:space="preserve">, because </w:t>
            </w:r>
            <w:r w:rsidR="00A656FC" w:rsidRPr="006651AF">
              <w:rPr>
                <w:lang w:val="en-US"/>
              </w:rPr>
              <w:t>voice service was not possible</w:t>
            </w:r>
            <w:r w:rsidR="00A656FC">
              <w:rPr>
                <w:lang w:val="en-US"/>
              </w:rPr>
              <w:t>,</w:t>
            </w:r>
            <w:r>
              <w:rPr>
                <w:lang w:val="en-US"/>
              </w:rPr>
              <w:t xml:space="preserve"> </w:t>
            </w:r>
            <w:r w:rsidR="001300E3">
              <w:rPr>
                <w:lang w:val="en-US"/>
              </w:rPr>
              <w:t>can be</w:t>
            </w:r>
            <w:r>
              <w:rPr>
                <w:lang w:val="en-US"/>
              </w:rPr>
              <w:t xml:space="preserve"> deprioritized </w:t>
            </w:r>
            <w:r w:rsidR="009446CF">
              <w:rPr>
                <w:lang w:val="en-US"/>
              </w:rPr>
              <w:t>in</w:t>
            </w:r>
            <w:r>
              <w:rPr>
                <w:lang w:val="en-US"/>
              </w:rPr>
              <w:t xml:space="preserve"> PLMN selection without </w:t>
            </w:r>
            <w:r w:rsidR="001300E3">
              <w:rPr>
                <w:lang w:val="en-US"/>
              </w:rPr>
              <w:t xml:space="preserve">having to </w:t>
            </w:r>
            <w:r>
              <w:rPr>
                <w:lang w:val="en-US"/>
              </w:rPr>
              <w:t>deprioritiz</w:t>
            </w:r>
            <w:r w:rsidR="001300E3">
              <w:rPr>
                <w:lang w:val="en-US"/>
              </w:rPr>
              <w:t>e</w:t>
            </w:r>
            <w:r>
              <w:rPr>
                <w:lang w:val="en-US"/>
              </w:rPr>
              <w:t xml:space="preserve"> the other access technology.</w:t>
            </w:r>
            <w:r w:rsidR="00C54976">
              <w:rPr>
                <w:lang w:val="en-US"/>
              </w:rPr>
              <w:t xml:space="preserve"> </w:t>
            </w:r>
          </w:p>
          <w:p w14:paraId="2D94D988" w14:textId="77777777" w:rsidR="002F36F4" w:rsidRDefault="002F36F4" w:rsidP="002367FB">
            <w:pPr>
              <w:pStyle w:val="CRCoverPage"/>
              <w:spacing w:after="0"/>
              <w:ind w:left="100"/>
              <w:rPr>
                <w:lang w:val="en-US"/>
              </w:rPr>
            </w:pPr>
          </w:p>
          <w:p w14:paraId="41CBC529" w14:textId="77777777" w:rsidR="00FB341C" w:rsidRDefault="00C54976" w:rsidP="002367FB">
            <w:pPr>
              <w:pStyle w:val="CRCoverPage"/>
              <w:spacing w:after="0"/>
              <w:ind w:left="100"/>
              <w:rPr>
                <w:lang w:val="en-US"/>
              </w:rPr>
            </w:pPr>
            <w:r>
              <w:rPr>
                <w:lang w:val="en-US"/>
              </w:rPr>
              <w:t>This is achieved by associating an access technology indicator with each PLMN</w:t>
            </w:r>
            <w:r w:rsidR="002F36F4">
              <w:rPr>
                <w:lang w:val="en-US"/>
              </w:rPr>
              <w:t xml:space="preserve"> identity</w:t>
            </w:r>
            <w:r w:rsidR="003B30AE">
              <w:rPr>
                <w:lang w:val="en-US"/>
              </w:rPr>
              <w:t xml:space="preserve"> </w:t>
            </w:r>
            <w:r w:rsidR="003B30AE">
              <w:t xml:space="preserve">(in the list of </w:t>
            </w:r>
            <w:r w:rsidR="003B30AE" w:rsidRPr="002F36F4">
              <w:t>PLMNs where voice service was not possible in N1 mode</w:t>
            </w:r>
            <w:r w:rsidR="003B30AE">
              <w:t xml:space="preserve">/ memorized as </w:t>
            </w:r>
            <w:r w:rsidR="003B30AE" w:rsidRPr="002F36F4">
              <w:t>one of the PLMNs where voice service was not possible in S1 mode</w:t>
            </w:r>
            <w:r w:rsidR="003B30AE">
              <w:t>)</w:t>
            </w:r>
            <w:r>
              <w:rPr>
                <w:lang w:val="en-US"/>
              </w:rPr>
              <w:t xml:space="preserve"> to indicate whether N1 mode/E-UTRA capability was disabled because voice service was not available via the terrestrial or the satellite access technology. To maintain backward compatibility, if voice service is not available neither via the terrestrial nor the satellite access technology</w:t>
            </w:r>
            <w:r w:rsidR="002F36F4">
              <w:rPr>
                <w:lang w:val="en-US"/>
              </w:rPr>
              <w:t xml:space="preserve"> (i.e. both access technologies to be deprioritized)</w:t>
            </w:r>
            <w:r>
              <w:rPr>
                <w:lang w:val="en-US"/>
              </w:rPr>
              <w:t xml:space="preserve">, the PLMN is not associated with </w:t>
            </w:r>
            <w:r w:rsidR="002F36F4">
              <w:rPr>
                <w:lang w:val="en-US"/>
              </w:rPr>
              <w:t>any indicators.</w:t>
            </w:r>
          </w:p>
          <w:p w14:paraId="7A1573C1" w14:textId="77777777" w:rsidR="00091784" w:rsidRDefault="00091784" w:rsidP="002367FB">
            <w:pPr>
              <w:pStyle w:val="CRCoverPage"/>
              <w:spacing w:after="0"/>
              <w:ind w:left="100"/>
              <w:rPr>
                <w:lang w:val="en-US"/>
              </w:rPr>
            </w:pPr>
          </w:p>
          <w:p w14:paraId="41577E5A" w14:textId="15332AA3" w:rsidR="00091784" w:rsidRDefault="00091784" w:rsidP="00091784">
            <w:pPr>
              <w:pStyle w:val="CRCoverPage"/>
              <w:spacing w:after="0"/>
              <w:ind w:left="100"/>
            </w:pPr>
            <w:r>
              <w:t>Backw</w:t>
            </w:r>
            <w:r w:rsidR="00782EEA">
              <w:t>a</w:t>
            </w:r>
            <w:r>
              <w:t>rd compatibility analysis (backw</w:t>
            </w:r>
            <w:r w:rsidR="00782EEA">
              <w:t>a</w:t>
            </w:r>
            <w:r>
              <w:t>rd compatible):</w:t>
            </w:r>
          </w:p>
          <w:p w14:paraId="54970EF9" w14:textId="77777777" w:rsidR="00091784" w:rsidRDefault="00091784" w:rsidP="00091784">
            <w:pPr>
              <w:pStyle w:val="CRCoverPage"/>
              <w:spacing w:after="0"/>
              <w:ind w:left="100"/>
            </w:pPr>
          </w:p>
          <w:p w14:paraId="42263CD9" w14:textId="3CF0A232" w:rsidR="00091784" w:rsidRDefault="00091784" w:rsidP="00091784">
            <w:pPr>
              <w:pStyle w:val="CRCoverPage"/>
              <w:spacing w:after="0"/>
              <w:ind w:left="100"/>
            </w:pPr>
            <w:r>
              <w:t>The proposed change is backw</w:t>
            </w:r>
            <w:r w:rsidR="00782EEA">
              <w:t>a</w:t>
            </w:r>
            <w:r>
              <w:t>rd compatible as follows:</w:t>
            </w:r>
          </w:p>
          <w:p w14:paraId="58F14A8A" w14:textId="77777777" w:rsidR="00091784" w:rsidRDefault="00091784" w:rsidP="00091784">
            <w:pPr>
              <w:pStyle w:val="CRCoverPage"/>
              <w:spacing w:after="0"/>
              <w:ind w:left="100"/>
            </w:pPr>
            <w:r>
              <w:t xml:space="preserve">If the PLMN identity (in the list of </w:t>
            </w:r>
            <w:r w:rsidRPr="002F36F4">
              <w:t>PLMNs where voice service was not possible in N1 mode</w:t>
            </w:r>
            <w:r>
              <w:t xml:space="preserve">/ memorized as </w:t>
            </w:r>
            <w:r w:rsidRPr="002F36F4">
              <w:t>one of the PLMNs where voice service was not possible in S1 mode</w:t>
            </w:r>
            <w:r>
              <w:t>) is not associated with an access technology indicator, then both terrestrial and satellite access technology are deprioritized in PLMN selection.</w:t>
            </w:r>
          </w:p>
          <w:p w14:paraId="31C656EC" w14:textId="4FF93B3B" w:rsidR="000C7641" w:rsidRDefault="000C7641" w:rsidP="0009178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639F72D1" w:rsidR="00B15260" w:rsidRDefault="00E50D41" w:rsidP="00091784">
            <w:pPr>
              <w:pStyle w:val="CRCoverPage"/>
              <w:spacing w:after="0"/>
              <w:ind w:left="100"/>
            </w:pPr>
            <w:r>
              <w:t>T</w:t>
            </w:r>
            <w:r w:rsidR="006651AF">
              <w:t>errestrial</w:t>
            </w:r>
            <w:r w:rsidR="004566EE">
              <w:t xml:space="preserve"> access technolog</w:t>
            </w:r>
            <w:r>
              <w:t>y</w:t>
            </w:r>
            <w:r w:rsidR="00C821F8">
              <w:t>, instead of satellite access technology,</w:t>
            </w:r>
            <w:r w:rsidR="004566EE">
              <w:t xml:space="preserve"> </w:t>
            </w:r>
            <w:r>
              <w:t>is</w:t>
            </w:r>
            <w:r w:rsidR="004566EE">
              <w:t xml:space="preserve"> deprioriti</w:t>
            </w:r>
            <w:r w:rsidR="00721713">
              <w:t xml:space="preserve">zed </w:t>
            </w:r>
            <w:r w:rsidR="009446CF">
              <w:t>in</w:t>
            </w:r>
            <w:r w:rsidR="00721713">
              <w:t xml:space="preserve"> PLMN selection </w:t>
            </w:r>
            <w:r>
              <w:rPr>
                <w:lang w:val="en-US"/>
              </w:rPr>
              <w:t>when N1 mode/E-UTRA capability was disabled</w:t>
            </w:r>
            <w:r w:rsidR="008018A7">
              <w:rPr>
                <w:lang w:val="en-US"/>
              </w:rPr>
              <w:t xml:space="preserve"> because </w:t>
            </w:r>
            <w:r w:rsidR="008018A7" w:rsidRPr="006651AF">
              <w:rPr>
                <w:lang w:val="en-US"/>
              </w:rPr>
              <w:t>voice service was not possible</w:t>
            </w:r>
            <w:r>
              <w:rPr>
                <w:lang w:val="en-US"/>
              </w:rPr>
              <w:t xml:space="preserve"> while </w:t>
            </w:r>
            <w:r w:rsidR="008018A7">
              <w:rPr>
                <w:lang w:val="en-US"/>
              </w:rPr>
              <w:t>a voice centric</w:t>
            </w:r>
            <w:r>
              <w:rPr>
                <w:lang w:val="en-US"/>
              </w:rPr>
              <w:t xml:space="preserve"> UE use</w:t>
            </w:r>
            <w:r w:rsidR="001661B4">
              <w:rPr>
                <w:lang w:val="en-US"/>
              </w:rPr>
              <w:t>d</w:t>
            </w:r>
            <w:r>
              <w:rPr>
                <w:lang w:val="en-US"/>
              </w:rPr>
              <w:t xml:space="preserve"> satellite </w:t>
            </w:r>
            <w:r>
              <w:t>access technology to access the network</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0F309BB" w14:textId="77777777" w:rsidR="00850DBE" w:rsidRPr="00D27A95" w:rsidRDefault="00850DBE" w:rsidP="00850DBE">
      <w:pPr>
        <w:pStyle w:val="Heading2"/>
      </w:pPr>
      <w:bookmarkStart w:id="4" w:name="_Toc162903440"/>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rsidRPr="00D27A95">
        <w:t>3.1</w:t>
      </w:r>
      <w:r w:rsidRPr="00D27A95">
        <w:tab/>
        <w:t xml:space="preserve">PLMN selection and </w:t>
      </w:r>
      <w:proofErr w:type="gramStart"/>
      <w:r w:rsidRPr="00D27A95">
        <w:t>roaming</w:t>
      </w:r>
      <w:bookmarkEnd w:id="4"/>
      <w:proofErr w:type="gramEnd"/>
    </w:p>
    <w:p w14:paraId="66C937A7" w14:textId="77777777" w:rsidR="00850DBE" w:rsidRPr="00D27A95" w:rsidRDefault="00850DBE" w:rsidP="00850DBE">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068F103" w14:textId="77777777" w:rsidR="00850DBE" w:rsidRPr="00D27A95" w:rsidRDefault="00850DBE" w:rsidP="00850DBE">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4F2D6C8" w14:textId="77777777" w:rsidR="00850DBE" w:rsidRPr="00D27A95" w:rsidRDefault="00850DBE" w:rsidP="00850DBE">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53269690" w14:textId="77777777" w:rsidR="00850DBE" w:rsidRPr="00D27A95" w:rsidRDefault="00850DBE" w:rsidP="00850DBE">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A6AFF56" w14:textId="77777777" w:rsidR="00850DBE" w:rsidRDefault="00850DBE" w:rsidP="00850DBE">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5D244BB" w14:textId="77777777" w:rsidR="00850DBE" w:rsidRPr="003660E5" w:rsidRDefault="00850DBE" w:rsidP="00850DBE">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EA3A682" w14:textId="77777777" w:rsidR="00850DBE" w:rsidRPr="00215B37" w:rsidRDefault="00850DBE" w:rsidP="00850DBE">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57378445" w14:textId="77777777" w:rsidR="00850DBE" w:rsidRDefault="00850DBE" w:rsidP="00850DBE">
      <w:pPr>
        <w:rPr>
          <w:noProof/>
          <w:lang w:val="en-US"/>
        </w:rPr>
      </w:pPr>
      <w:r w:rsidRPr="00215B37">
        <w:rPr>
          <w:lang w:eastAsia="ko-KR"/>
        </w:rPr>
        <w:t>This does not prevent selection of such a PLMN if it is available in another RAT.</w:t>
      </w:r>
    </w:p>
    <w:p w14:paraId="07DA2A01" w14:textId="77777777" w:rsidR="00850DBE" w:rsidRDefault="00850DBE" w:rsidP="00850DBE">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78A2128" w14:textId="77777777" w:rsidR="00850DBE" w:rsidRDefault="00850DBE" w:rsidP="00850DBE">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926EF98" w14:textId="77777777" w:rsidR="00850DBE" w:rsidRPr="004A187F" w:rsidRDefault="00850DBE" w:rsidP="00850DBE">
      <w:pPr>
        <w:rPr>
          <w:noProof/>
          <w:lang w:val="en-US"/>
        </w:rPr>
      </w:pPr>
      <w:r w:rsidRPr="00215B37">
        <w:rPr>
          <w:lang w:eastAsia="ko-KR"/>
        </w:rPr>
        <w:t>This does not prevent selection of such a PLMN if it is available in another RAT.</w:t>
      </w:r>
    </w:p>
    <w:p w14:paraId="15C281EC" w14:textId="77777777" w:rsidR="00850DBE" w:rsidRPr="007E6407" w:rsidRDefault="00850DBE" w:rsidP="00850DBE">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61FEFD32" w14:textId="77777777" w:rsidR="00850DBE" w:rsidRPr="00595328" w:rsidRDefault="00850DBE" w:rsidP="00850DBE">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0E44456D" w14:textId="77777777" w:rsidR="00850DBE" w:rsidRDefault="00850DBE" w:rsidP="00850DBE">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C282D67" w14:textId="77777777" w:rsidR="00850DBE" w:rsidRDefault="00850DBE" w:rsidP="00850DBE">
      <w:pPr>
        <w:pStyle w:val="B1"/>
      </w:pPr>
      <w:r>
        <w:t>S1-mode:</w:t>
      </w:r>
    </w:p>
    <w:p w14:paraId="5C62BB35" w14:textId="77777777" w:rsidR="00850DBE" w:rsidRDefault="00850DBE" w:rsidP="00850DBE">
      <w:pPr>
        <w:pStyle w:val="B1"/>
      </w:pPr>
      <w:r>
        <w:lastRenderedPageBreak/>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52B4C495" w14:textId="77777777" w:rsidR="00850DBE" w:rsidRDefault="00850DBE" w:rsidP="00850DBE">
      <w:pPr>
        <w:pStyle w:val="B1"/>
      </w:pPr>
      <w:r>
        <w:t>N1-mode:</w:t>
      </w:r>
    </w:p>
    <w:p w14:paraId="7BE66A48" w14:textId="77777777" w:rsidR="00850DBE" w:rsidRPr="00CC6F2A" w:rsidRDefault="00850DBE" w:rsidP="00850DBE">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1884A69" w14:textId="77777777" w:rsidR="00850DBE" w:rsidRDefault="00850DBE" w:rsidP="00850DBE">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749B7A87" w14:textId="77777777" w:rsidR="00850DBE" w:rsidRDefault="00850DBE" w:rsidP="00850DBE">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0BB88BD3" w14:textId="77777777" w:rsidR="00850DBE" w:rsidRDefault="00850DBE" w:rsidP="00850DBE">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41D8DE04" w14:textId="77777777" w:rsidR="00850DBE" w:rsidRDefault="00850DBE" w:rsidP="00850DBE">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7CA1A6B" w14:textId="77777777" w:rsidR="00850DBE" w:rsidRDefault="00850DBE" w:rsidP="00850DBE">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F6441FA" w14:textId="77777777" w:rsidR="00850DBE" w:rsidRDefault="00850DBE" w:rsidP="00850DBE">
      <w:r>
        <w:t>I</w:t>
      </w:r>
      <w:r w:rsidRPr="00D27A95">
        <w:t>f</w:t>
      </w:r>
      <w:r>
        <w:t>:</w:t>
      </w:r>
    </w:p>
    <w:p w14:paraId="2443FC1F" w14:textId="77777777" w:rsidR="00850DBE" w:rsidRDefault="00850DBE" w:rsidP="00850DBE">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F2C051B" w14:textId="77777777" w:rsidR="00850DBE" w:rsidRDefault="00850DBE" w:rsidP="00850DBE">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6CCC077" w14:textId="77777777" w:rsidR="00850DBE" w:rsidRDefault="00850DBE" w:rsidP="00850DBE">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8005F08" w14:textId="77777777" w:rsidR="00850DBE" w:rsidRDefault="00850DBE" w:rsidP="00850DBE">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714AB2E2" w14:textId="77777777" w:rsidR="00850DBE" w:rsidRDefault="00850DBE" w:rsidP="00850DBE">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9BD8767" w14:textId="77777777" w:rsidR="00850DBE" w:rsidRPr="00D27A95" w:rsidRDefault="00850DBE" w:rsidP="00850DBE">
      <w:r w:rsidRPr="00D27A95">
        <w:t>This list is retained when the MS is switched off or the SIM is removed. The HPLMN (if the EHPLMN list is not present or is empty) or an EHPLMN (if the EHPLMN list is present) shall not be stored on the list of "forbidden PLMNs".</w:t>
      </w:r>
    </w:p>
    <w:p w14:paraId="57006BA2" w14:textId="77777777" w:rsidR="00850DBE" w:rsidRPr="00D27A95" w:rsidRDefault="00850DBE" w:rsidP="00850DBE">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62E114C" w14:textId="77777777" w:rsidR="00850DBE" w:rsidRPr="00D27A95" w:rsidRDefault="00850DBE" w:rsidP="00850DBE">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05A7C94" w14:textId="77777777" w:rsidR="00850DBE" w:rsidRDefault="00850DBE" w:rsidP="00850DBE">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5A6A3027" w14:textId="77777777" w:rsidR="00850DBE" w:rsidRDefault="00850DBE" w:rsidP="00850DBE">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6C621B5" w14:textId="77777777" w:rsidR="00850DBE" w:rsidRDefault="00850DBE" w:rsidP="00850DBE">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A07F8EA" w14:textId="77777777" w:rsidR="00850DBE" w:rsidRDefault="00850DBE" w:rsidP="00850DBE">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4EE512E2" w14:textId="77777777" w:rsidR="00850DBE" w:rsidRDefault="00850DBE" w:rsidP="00850DBE">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51234D4" w14:textId="77777777" w:rsidR="00850DBE" w:rsidRDefault="00850DBE" w:rsidP="00850DBE">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68182DA" w14:textId="77777777" w:rsidR="00850DBE" w:rsidRDefault="00850DBE" w:rsidP="00850DBE">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1185DD3C" w14:textId="77777777" w:rsidR="00850DBE" w:rsidRDefault="00850DBE" w:rsidP="00850DBE">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5784F9D2" w14:textId="77777777" w:rsidR="00850DBE" w:rsidRDefault="00850DBE" w:rsidP="00850DBE">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2370E1E1" w14:textId="77777777" w:rsidR="00850DBE" w:rsidRDefault="00850DBE" w:rsidP="00850DBE">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C96407E" w14:textId="77777777" w:rsidR="00850DBE" w:rsidRDefault="00850DBE" w:rsidP="00850DBE">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B34EDC0" w14:textId="77777777" w:rsidR="00850DBE" w:rsidRDefault="00850DBE" w:rsidP="00850DBE">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17A5167" w14:textId="3146C5F5" w:rsidR="00011065" w:rsidRDefault="00850DBE" w:rsidP="00850DBE">
      <w:pPr>
        <w:pStyle w:val="B1"/>
        <w:rPr>
          <w:ins w:id="21" w:author="Karim Morsy" w:date="2024-05-06T11:06:00Z"/>
          <w:lang w:val="en-US"/>
        </w:rPr>
      </w:pPr>
      <w:r>
        <w:rPr>
          <w:lang w:val="en-US"/>
        </w:rPr>
        <w:t>-</w:t>
      </w:r>
      <w:r>
        <w:rPr>
          <w:lang w:val="en-US"/>
        </w:rPr>
        <w:tab/>
        <w:t xml:space="preserve">should, for duration of timer TD, memorize the PLMNs where E-UTRA capability was disabled as PLMNs where voice service was not possible in </w:t>
      </w:r>
      <w:ins w:id="22" w:author="Karim Morsy" w:date="2024-05-06T11:08:00Z">
        <w:r w:rsidR="00011065">
          <w:rPr>
            <w:lang w:val="en-US"/>
          </w:rPr>
          <w:t xml:space="preserve">S1 mode </w:t>
        </w:r>
      </w:ins>
      <w:del w:id="23" w:author="Karim Morsy" w:date="2024-05-06T11:08:00Z">
        <w:r w:rsidDel="00011065">
          <w:rPr>
            <w:lang w:val="en-US"/>
          </w:rPr>
          <w:delText>E-UTRAN</w:delText>
        </w:r>
      </w:del>
      <w:ins w:id="24" w:author="Karim Morsy" w:date="2024-05-06T11:05:00Z">
        <w:r w:rsidR="00011065">
          <w:rPr>
            <w:lang w:val="en-US"/>
          </w:rPr>
          <w:t>as follows</w:t>
        </w:r>
      </w:ins>
      <w:ins w:id="25" w:author="Karim Morsy" w:date="2024-05-06T11:03:00Z">
        <w:r w:rsidR="00011065">
          <w:rPr>
            <w:lang w:val="en-US"/>
          </w:rPr>
          <w:t>:</w:t>
        </w:r>
      </w:ins>
    </w:p>
    <w:p w14:paraId="35A54C4D" w14:textId="2B983DBA" w:rsidR="00011065" w:rsidRPr="005B351A" w:rsidRDefault="005428F8" w:rsidP="00340018">
      <w:pPr>
        <w:pStyle w:val="B2"/>
        <w:rPr>
          <w:ins w:id="26" w:author="Karim Morsy" w:date="2024-05-06T11:12:00Z"/>
        </w:rPr>
      </w:pPr>
      <w:proofErr w:type="spellStart"/>
      <w:ins w:id="27" w:author="Karim Morsy" w:date="2024-05-06T11:25:00Z">
        <w:r w:rsidRPr="00734E21">
          <w:rPr>
            <w:rFonts w:hint="eastAsia"/>
          </w:rPr>
          <w:t>i</w:t>
        </w:r>
        <w:proofErr w:type="spellEnd"/>
        <w:r w:rsidRPr="00734E21">
          <w:rPr>
            <w:rFonts w:hint="eastAsia"/>
          </w:rPr>
          <w:t>)</w:t>
        </w:r>
        <w:r w:rsidRPr="00734E21">
          <w:tab/>
        </w:r>
      </w:ins>
      <w:ins w:id="28" w:author="Karim Morsy" w:date="2024-05-06T11:06:00Z">
        <w:r w:rsidR="00011065" w:rsidRPr="005B351A">
          <w:rPr>
            <w:rFonts w:hint="eastAsia"/>
          </w:rPr>
          <w:t xml:space="preserve">if the identity of the PLMN is not already </w:t>
        </w:r>
      </w:ins>
      <w:ins w:id="29" w:author="Karim Morsy" w:date="2024-05-06T11:07:00Z">
        <w:r w:rsidR="00011065">
          <w:t>memorized as one of the</w:t>
        </w:r>
      </w:ins>
      <w:ins w:id="30" w:author="Karim Morsy" w:date="2024-05-06T11:06:00Z">
        <w:r w:rsidR="00011065" w:rsidRPr="005B351A">
          <w:rPr>
            <w:rFonts w:hint="eastAsia"/>
          </w:rPr>
          <w:t xml:space="preserve"> PLMNs where voice service was not possible in </w:t>
        </w:r>
      </w:ins>
      <w:ins w:id="31" w:author="Karim Morsy" w:date="2024-05-06T11:08:00Z">
        <w:r w:rsidR="00011065">
          <w:t>S</w:t>
        </w:r>
      </w:ins>
      <w:ins w:id="32" w:author="Karim Morsy" w:date="2024-05-06T11:06:00Z">
        <w:r w:rsidR="00011065" w:rsidRPr="005B351A">
          <w:rPr>
            <w:rFonts w:hint="eastAsia"/>
          </w:rPr>
          <w:t>1 mode,</w:t>
        </w:r>
        <w:r w:rsidR="00011065" w:rsidRPr="005B351A">
          <w:t xml:space="preserve"> the MS should </w:t>
        </w:r>
      </w:ins>
      <w:ins w:id="33" w:author="Karim Morsy" w:date="2024-05-06T11:08:00Z">
        <w:r w:rsidR="00011065">
          <w:rPr>
            <w:lang w:val="en-US"/>
          </w:rPr>
          <w:t>memorize</w:t>
        </w:r>
      </w:ins>
      <w:ins w:id="34" w:author="Karim Morsy" w:date="2024-05-06T11:12:00Z">
        <w:r w:rsidR="00011065">
          <w:rPr>
            <w:lang w:val="en-US"/>
          </w:rPr>
          <w:t xml:space="preserve"> the</w:t>
        </w:r>
      </w:ins>
      <w:ins w:id="35" w:author="Karim Morsy" w:date="2024-05-06T11:06:00Z">
        <w:r w:rsidR="00011065" w:rsidRPr="005B351A">
          <w:t xml:space="preserve"> identity of the PLMN </w:t>
        </w:r>
      </w:ins>
      <w:ins w:id="36" w:author="Karim Morsy" w:date="2024-05-06T11:09:00Z">
        <w:r w:rsidR="00011065">
          <w:t>as one</w:t>
        </w:r>
      </w:ins>
      <w:ins w:id="37" w:author="Karim Morsy" w:date="2024-05-06T11:06:00Z">
        <w:r w:rsidR="00011065" w:rsidRPr="005B351A">
          <w:t xml:space="preserve"> of PLMNs where voice service was not possible in </w:t>
        </w:r>
      </w:ins>
      <w:ins w:id="38" w:author="Karim Morsy" w:date="2024-05-06T11:09:00Z">
        <w:r w:rsidR="00011065">
          <w:t>S</w:t>
        </w:r>
      </w:ins>
      <w:ins w:id="39" w:author="Karim Morsy" w:date="2024-05-06T11:06:00Z">
        <w:r w:rsidR="00011065" w:rsidRPr="005B351A">
          <w:t>1 mode</w:t>
        </w:r>
      </w:ins>
      <w:ins w:id="40" w:author="Karim Morsy" w:date="2024-05-08T16:14:00Z">
        <w:r w:rsidR="004F6D15">
          <w:t>. In addition,</w:t>
        </w:r>
      </w:ins>
      <w:ins w:id="41" w:author="Karim Morsy" w:date="2024-05-06T11:06:00Z">
        <w:r w:rsidR="00011065">
          <w:t xml:space="preserve"> </w:t>
        </w:r>
        <w:r w:rsidR="00011065" w:rsidRPr="005B351A">
          <w:rPr>
            <w:rFonts w:hint="eastAsia"/>
          </w:rPr>
          <w:t>the MS shall store an access technology indicator</w:t>
        </w:r>
        <w:r w:rsidR="00011065">
          <w:t xml:space="preserve">, </w:t>
        </w:r>
        <w:r w:rsidR="00011065" w:rsidRPr="005B351A">
          <w:rPr>
            <w:rFonts w:hint="eastAsia"/>
          </w:rPr>
          <w:t xml:space="preserve">associated with the </w:t>
        </w:r>
        <w:r w:rsidR="00011065" w:rsidRPr="005B351A">
          <w:t>identity</w:t>
        </w:r>
        <w:r w:rsidR="00011065" w:rsidRPr="005B351A">
          <w:rPr>
            <w:rFonts w:hint="eastAsia"/>
          </w:rPr>
          <w:t xml:space="preserve"> of the PLMN</w:t>
        </w:r>
        <w:r w:rsidR="00011065">
          <w:t>,</w:t>
        </w:r>
        <w:r w:rsidR="00011065" w:rsidRPr="005B351A">
          <w:rPr>
            <w:rFonts w:hint="eastAsia"/>
          </w:rPr>
          <w:t xml:space="preserve"> set to</w:t>
        </w:r>
        <w:r w:rsidR="00011065" w:rsidRPr="00EB7F9A">
          <w:t xml:space="preserve"> </w:t>
        </w:r>
        <w:r w:rsidR="00011065">
          <w:t xml:space="preserve">the access technology used by the </w:t>
        </w:r>
      </w:ins>
      <w:ins w:id="42" w:author="Karim Morsy" w:date="2024-05-08T16:15:00Z">
        <w:r w:rsidR="004F6D15">
          <w:t>MS</w:t>
        </w:r>
      </w:ins>
      <w:ins w:id="43" w:author="Karim Morsy" w:date="2024-05-06T11:06:00Z">
        <w:r w:rsidR="00011065">
          <w:t xml:space="preserve"> i.e.</w:t>
        </w:r>
        <w:r w:rsidR="00011065">
          <w:rPr>
            <w:rFonts w:hint="eastAsia"/>
          </w:rPr>
          <w:t>,</w:t>
        </w:r>
        <w:r w:rsidR="00011065">
          <w:t xml:space="preserve"> </w:t>
        </w:r>
        <w:r w:rsidR="00011065" w:rsidRPr="005B351A">
          <w:rPr>
            <w:rFonts w:hint="eastAsia"/>
          </w:rPr>
          <w:t>"</w:t>
        </w:r>
      </w:ins>
      <w:ins w:id="44" w:author="Karim Morsy" w:date="2024-05-06T11:10:00Z">
        <w:r w:rsidR="00011065" w:rsidRPr="00011065">
          <w:rPr>
            <w:lang w:val="en-US"/>
          </w:rPr>
          <w:t>E-UTRAN</w:t>
        </w:r>
      </w:ins>
      <w:ins w:id="45" w:author="Karim Morsy" w:date="2024-05-06T11:06:00Z">
        <w:r w:rsidR="00011065" w:rsidRPr="005B351A">
          <w:rPr>
            <w:rFonts w:hint="eastAsia"/>
          </w:rPr>
          <w:t xml:space="preserve">" (or "satellite </w:t>
        </w:r>
      </w:ins>
      <w:ins w:id="46" w:author="Karim Morsy" w:date="2024-05-06T11:10:00Z">
        <w:r w:rsidR="00011065" w:rsidRPr="00011065">
          <w:rPr>
            <w:lang w:val="en-US"/>
          </w:rPr>
          <w:t>E-UTRAN</w:t>
        </w:r>
      </w:ins>
      <w:ins w:id="47" w:author="Karim Morsy" w:date="2024-05-06T11:06:00Z">
        <w:r w:rsidR="00011065" w:rsidRPr="005B351A">
          <w:rPr>
            <w:rFonts w:hint="eastAsia"/>
          </w:rPr>
          <w:t>")</w:t>
        </w:r>
      </w:ins>
      <w:r w:rsidR="00850DBE">
        <w:rPr>
          <w:lang w:val="en-US"/>
        </w:rPr>
        <w:t xml:space="preserve">. </w:t>
      </w:r>
      <w:r w:rsidR="00850DBE" w:rsidRPr="003F2E60">
        <w:rPr>
          <w:lang w:val="en-US"/>
        </w:rPr>
        <w:t xml:space="preserve">The number of PLMNs </w:t>
      </w:r>
      <w:r w:rsidR="00850DBE">
        <w:rPr>
          <w:lang w:val="en-US"/>
        </w:rPr>
        <w:t>where</w:t>
      </w:r>
      <w:r w:rsidR="00850DBE" w:rsidRPr="003F2E60">
        <w:rPr>
          <w:lang w:val="en-US"/>
        </w:rPr>
        <w:t xml:space="preserve"> voice service </w:t>
      </w:r>
      <w:r w:rsidR="00850DBE">
        <w:rPr>
          <w:lang w:val="en-US"/>
        </w:rPr>
        <w:t xml:space="preserve">was not possible in </w:t>
      </w:r>
      <w:del w:id="48" w:author="Karim Morsy" w:date="2024-05-08T16:16:00Z">
        <w:r w:rsidR="00850DBE" w:rsidDel="004F6D15">
          <w:rPr>
            <w:lang w:val="en-US"/>
          </w:rPr>
          <w:delText>E-UTRAN</w:delText>
        </w:r>
      </w:del>
      <w:ins w:id="49" w:author="Karim Morsy" w:date="2024-05-08T16:16:00Z">
        <w:r w:rsidR="004F6D15">
          <w:rPr>
            <w:lang w:val="en-US"/>
          </w:rPr>
          <w:t>S1 mode</w:t>
        </w:r>
      </w:ins>
      <w:r w:rsidR="00850DBE">
        <w:rPr>
          <w:lang w:val="en-US"/>
        </w:rPr>
        <w:t xml:space="preserve"> </w:t>
      </w:r>
      <w:r w:rsidR="00850DBE" w:rsidRPr="003F2E60">
        <w:rPr>
          <w:lang w:val="en-US"/>
        </w:rPr>
        <w:t>that the MS can store is implementation specific, but it shall be at least one</w:t>
      </w:r>
      <w:del w:id="50" w:author="Karim Morsy" w:date="2024-05-06T11:12:00Z">
        <w:r w:rsidR="00850DBE" w:rsidRPr="003F2E60" w:rsidDel="00011065">
          <w:rPr>
            <w:lang w:val="en-US"/>
          </w:rPr>
          <w:delText>.</w:delText>
        </w:r>
        <w:r w:rsidR="00850DBE" w:rsidDel="00011065">
          <w:rPr>
            <w:lang w:val="en-US"/>
          </w:rPr>
          <w:delText xml:space="preserve"> </w:delText>
        </w:r>
      </w:del>
      <w:ins w:id="51" w:author="Karim Morsy" w:date="2024-05-06T11:12:00Z">
        <w:r w:rsidR="00011065">
          <w:rPr>
            <w:lang w:val="en-US"/>
          </w:rPr>
          <w:t>;</w:t>
        </w:r>
      </w:ins>
    </w:p>
    <w:p w14:paraId="216CE896" w14:textId="53545198" w:rsidR="00011065" w:rsidRPr="005B351A" w:rsidRDefault="005428F8" w:rsidP="00340018">
      <w:pPr>
        <w:pStyle w:val="B2"/>
        <w:rPr>
          <w:ins w:id="52" w:author="Karim Morsy" w:date="2024-05-06T11:12:00Z"/>
        </w:rPr>
      </w:pPr>
      <w:ins w:id="53" w:author="Karim Morsy" w:date="2024-05-06T11:26:00Z">
        <w:r>
          <w:t>i</w:t>
        </w:r>
        <w:r w:rsidRPr="00734E21">
          <w:rPr>
            <w:rFonts w:hint="eastAsia"/>
          </w:rPr>
          <w:t>i)</w:t>
        </w:r>
        <w:r w:rsidRPr="00734E21">
          <w:tab/>
        </w:r>
      </w:ins>
      <w:ins w:id="54" w:author="Karim Morsy" w:date="2024-05-06T11:12:00Z">
        <w:r w:rsidR="00011065">
          <w:rPr>
            <w:rFonts w:hint="eastAsia"/>
          </w:rPr>
          <w:t>i</w:t>
        </w:r>
        <w:r w:rsidR="00011065" w:rsidRPr="005B351A">
          <w:rPr>
            <w:rFonts w:hint="eastAsia"/>
          </w:rPr>
          <w:t xml:space="preserve">f the identity of the PLMN </w:t>
        </w:r>
        <w:r w:rsidR="00011065">
          <w:t xml:space="preserve">is already </w:t>
        </w:r>
      </w:ins>
      <w:ins w:id="55" w:author="Karim Morsy" w:date="2024-05-06T11:13:00Z">
        <w:r w:rsidR="00011065">
          <w:t>memorized as one of the</w:t>
        </w:r>
        <w:r w:rsidR="00011065" w:rsidRPr="005B351A">
          <w:rPr>
            <w:rFonts w:hint="eastAsia"/>
          </w:rPr>
          <w:t xml:space="preserve"> PLMNs where voice service was not possible in </w:t>
        </w:r>
        <w:r w:rsidR="00011065">
          <w:t>S</w:t>
        </w:r>
        <w:r w:rsidR="00011065" w:rsidRPr="005B351A">
          <w:rPr>
            <w:rFonts w:hint="eastAsia"/>
          </w:rPr>
          <w:t>1 mode</w:t>
        </w:r>
        <w:r w:rsidR="00011065" w:rsidRPr="005B351A">
          <w:t xml:space="preserve"> </w:t>
        </w:r>
      </w:ins>
      <w:ins w:id="56" w:author="Karim Morsy" w:date="2024-05-06T11:12:00Z">
        <w:r w:rsidR="00011065">
          <w:t>and</w:t>
        </w:r>
        <w:r w:rsidR="00011065" w:rsidRPr="005B351A">
          <w:rPr>
            <w:rFonts w:hint="eastAsia"/>
          </w:rPr>
          <w:t xml:space="preserve"> </w:t>
        </w:r>
        <w:r w:rsidR="00011065" w:rsidRPr="005B351A">
          <w:t>associated</w:t>
        </w:r>
        <w:r w:rsidR="00011065" w:rsidRPr="005B351A">
          <w:rPr>
            <w:rFonts w:hint="eastAsia"/>
          </w:rPr>
          <w:t xml:space="preserve"> with an </w:t>
        </w:r>
        <w:r w:rsidR="00011065" w:rsidRPr="005B351A">
          <w:t>access</w:t>
        </w:r>
        <w:r w:rsidR="00011065" w:rsidRPr="005B351A">
          <w:rPr>
            <w:rFonts w:hint="eastAsia"/>
          </w:rPr>
          <w:t xml:space="preserve"> </w:t>
        </w:r>
        <w:r w:rsidR="00011065" w:rsidRPr="005B351A">
          <w:t>technology</w:t>
        </w:r>
        <w:r w:rsidR="00011065" w:rsidRPr="005B351A">
          <w:rPr>
            <w:rFonts w:hint="eastAsia"/>
          </w:rPr>
          <w:t xml:space="preserve"> indicator set to </w:t>
        </w:r>
        <w:r w:rsidR="00011065">
          <w:t xml:space="preserve">the other access technology i.e., </w:t>
        </w:r>
        <w:r w:rsidR="00011065" w:rsidRPr="005B351A">
          <w:rPr>
            <w:rFonts w:hint="eastAsia"/>
          </w:rPr>
          <w:t xml:space="preserve">"satellite </w:t>
        </w:r>
      </w:ins>
      <w:ins w:id="57" w:author="Karim Morsy" w:date="2024-05-06T11:13:00Z">
        <w:r w:rsidR="00011065">
          <w:t>E</w:t>
        </w:r>
      </w:ins>
      <w:ins w:id="58" w:author="Karim Morsy" w:date="2024-05-06T11:26:00Z">
        <w:r>
          <w:t>-</w:t>
        </w:r>
      </w:ins>
      <w:ins w:id="59" w:author="Karim Morsy" w:date="2024-05-06T11:13:00Z">
        <w:r w:rsidR="00011065">
          <w:t>UTRAN</w:t>
        </w:r>
      </w:ins>
      <w:ins w:id="60" w:author="Karim Morsy" w:date="2024-05-06T11:12:00Z">
        <w:r w:rsidR="00011065" w:rsidRPr="005B351A">
          <w:rPr>
            <w:rFonts w:hint="eastAsia"/>
          </w:rPr>
          <w:t>" (or "</w:t>
        </w:r>
      </w:ins>
      <w:ins w:id="61" w:author="Karim Morsy" w:date="2024-05-06T11:13:00Z">
        <w:r w:rsidR="00011065">
          <w:t>E</w:t>
        </w:r>
      </w:ins>
      <w:ins w:id="62" w:author="Karim Morsy" w:date="2024-05-06T11:26:00Z">
        <w:r>
          <w:t>-</w:t>
        </w:r>
      </w:ins>
      <w:ins w:id="63" w:author="Karim Morsy" w:date="2024-05-06T11:13:00Z">
        <w:r w:rsidR="00011065">
          <w:t>UTRAN</w:t>
        </w:r>
      </w:ins>
      <w:ins w:id="64" w:author="Karim Morsy" w:date="2024-05-06T11:12:00Z">
        <w:r w:rsidR="00011065" w:rsidRPr="005B351A">
          <w:rPr>
            <w:rFonts w:hint="eastAsia"/>
          </w:rPr>
          <w:t>"), the MS shall delete the associated access technology indicator</w:t>
        </w:r>
      </w:ins>
      <w:ins w:id="65" w:author="Karim Morsy" w:date="2024-05-06T11:18:00Z">
        <w:r w:rsidR="00340018">
          <w:t>.</w:t>
        </w:r>
      </w:ins>
    </w:p>
    <w:p w14:paraId="6891BFA1" w14:textId="128D1DA9" w:rsidR="00850DBE" w:rsidRDefault="00011065" w:rsidP="00340018">
      <w:pPr>
        <w:pStyle w:val="B1"/>
        <w:rPr>
          <w:lang w:val="en-US"/>
        </w:rPr>
      </w:pPr>
      <w:ins w:id="66" w:author="Karim Morsy" w:date="2024-05-06T11:12:00Z">
        <w:r>
          <w:rPr>
            <w:lang w:val="en-US"/>
          </w:rPr>
          <w:t xml:space="preserve"> </w:t>
        </w:r>
      </w:ins>
      <w:ins w:id="67" w:author="Karim Morsy" w:date="2024-05-06T11:17:00Z">
        <w:r w:rsidR="00340018">
          <w:rPr>
            <w:lang w:val="en-US"/>
          </w:rPr>
          <w:tab/>
        </w:r>
      </w:ins>
      <w:r w:rsidR="00850DBE">
        <w:rPr>
          <w:lang w:val="en-US"/>
        </w:rPr>
        <w:t xml:space="preserve">The value of timer TD is MS implementation </w:t>
      </w:r>
      <w:proofErr w:type="gramStart"/>
      <w:r w:rsidR="00850DBE">
        <w:rPr>
          <w:lang w:val="en-US"/>
        </w:rPr>
        <w:t>specific, but</w:t>
      </w:r>
      <w:proofErr w:type="gramEnd"/>
      <w:r w:rsidR="00850DBE">
        <w:rPr>
          <w:lang w:val="en-US"/>
        </w:rPr>
        <w:t xml:space="preserve"> shall not exceed the maximum possible value of background scanning timer T as specified in clause 4.4.3.3.1.</w:t>
      </w:r>
    </w:p>
    <w:p w14:paraId="65E41F40" w14:textId="2E2EA65C" w:rsidR="005428F8" w:rsidRPr="003B7F82" w:rsidRDefault="00850DBE" w:rsidP="003B7F82">
      <w:pPr>
        <w:pStyle w:val="B1"/>
        <w:rPr>
          <w:ins w:id="68" w:author="Karim Morsy" w:date="2024-05-06T11:33:00Z"/>
        </w:rPr>
      </w:pPr>
      <w:r w:rsidRPr="003B7F82">
        <w:t>-</w:t>
      </w:r>
      <w:r w:rsidRPr="003B7F82">
        <w:tab/>
        <w:t xml:space="preserve">in automatic PLMN selection, shall not consider </w:t>
      </w:r>
      <w:ins w:id="69" w:author="Karim Morsy" w:date="2024-05-06T11:30:00Z">
        <w:r w:rsidR="005428F8" w:rsidRPr="003B7F82">
          <w:t xml:space="preserve">a PLMN memorized as one of the </w:t>
        </w:r>
      </w:ins>
      <w:r w:rsidRPr="003B7F82">
        <w:t xml:space="preserve">PLMNs where voice service was not possible in </w:t>
      </w:r>
      <w:del w:id="70" w:author="Karim Morsy" w:date="2024-05-06T11:31:00Z">
        <w:r w:rsidRPr="003B7F82" w:rsidDel="005428F8">
          <w:delText>E-UTRAN</w:delText>
        </w:r>
      </w:del>
      <w:ins w:id="71" w:author="Karim Morsy" w:date="2024-05-06T11:31:00Z">
        <w:r w:rsidR="005428F8" w:rsidRPr="003B7F82">
          <w:t>S1 mode</w:t>
        </w:r>
      </w:ins>
      <w:r w:rsidRPr="003B7F82">
        <w:t xml:space="preserve"> as </w:t>
      </w:r>
      <w:ins w:id="72" w:author="Karim Morsy" w:date="2024-05-06T11:31:00Z">
        <w:r w:rsidR="005428F8" w:rsidRPr="003B7F82">
          <w:t xml:space="preserve">a </w:t>
        </w:r>
      </w:ins>
      <w:r w:rsidRPr="003B7F82">
        <w:t>PLMN selection candidate</w:t>
      </w:r>
      <w:del w:id="73" w:author="Karim Morsy" w:date="2024-05-06T11:31:00Z">
        <w:r w:rsidRPr="003B7F82" w:rsidDel="005428F8">
          <w:delText>s</w:delText>
        </w:r>
      </w:del>
      <w:r w:rsidRPr="003B7F82">
        <w:t xml:space="preserve"> for</w:t>
      </w:r>
      <w:ins w:id="74" w:author="Karim Morsy" w:date="2024-05-06T11:31:00Z">
        <w:r w:rsidR="005428F8" w:rsidRPr="003B7F82">
          <w:t>:</w:t>
        </w:r>
      </w:ins>
      <w:r w:rsidRPr="003B7F82">
        <w:t xml:space="preserve"> </w:t>
      </w:r>
    </w:p>
    <w:p w14:paraId="642554FB" w14:textId="15A07F78" w:rsidR="005428F8" w:rsidRPr="003B7F82" w:rsidRDefault="005428F8" w:rsidP="008E7C65">
      <w:pPr>
        <w:pStyle w:val="B2"/>
        <w:rPr>
          <w:ins w:id="75" w:author="Karim Morsy" w:date="2024-05-06T11:34:00Z"/>
        </w:rPr>
      </w:pPr>
      <w:proofErr w:type="spellStart"/>
      <w:ins w:id="76" w:author="Karim Morsy" w:date="2024-05-06T11:33:00Z">
        <w:r w:rsidRPr="003B7F82">
          <w:rPr>
            <w:rFonts w:hint="eastAsia"/>
          </w:rPr>
          <w:t>i</w:t>
        </w:r>
        <w:proofErr w:type="spellEnd"/>
        <w:r w:rsidRPr="003B7F82">
          <w:rPr>
            <w:rFonts w:hint="eastAsia"/>
          </w:rPr>
          <w:t>)</w:t>
        </w:r>
        <w:r w:rsidRPr="003B7F82">
          <w:tab/>
        </w:r>
      </w:ins>
      <w:r w:rsidR="00850DBE" w:rsidRPr="003B7F82">
        <w:t>E-UTRA</w:t>
      </w:r>
      <w:ins w:id="77" w:author="Karim Morsy" w:date="2024-05-06T11:36:00Z">
        <w:r w:rsidR="00EE343E" w:rsidRPr="003B7F82">
          <w:t>N</w:t>
        </w:r>
      </w:ins>
      <w:r w:rsidR="00850DBE" w:rsidRPr="003B7F82">
        <w:t xml:space="preserve"> access technology, </w:t>
      </w:r>
      <w:ins w:id="78" w:author="Karim Morsy" w:date="2024-05-06T11:34:00Z">
        <w:r w:rsidRPr="003B7F82">
          <w:rPr>
            <w:rFonts w:hint="eastAsia"/>
          </w:rPr>
          <w:t xml:space="preserve">if the identity of the PLMN is associated with an access technology </w:t>
        </w:r>
        <w:r w:rsidRPr="003B7F82">
          <w:t>indicator</w:t>
        </w:r>
        <w:r w:rsidRPr="003B7F82">
          <w:rPr>
            <w:rFonts w:hint="eastAsia"/>
          </w:rPr>
          <w:t xml:space="preserve"> set to "</w:t>
        </w:r>
      </w:ins>
      <w:ins w:id="79" w:author="Karim Morsy" w:date="2024-05-06T11:37:00Z">
        <w:r w:rsidR="00EE343E" w:rsidRPr="003B7F82">
          <w:t>E-UTRAN</w:t>
        </w:r>
      </w:ins>
      <w:proofErr w:type="gramStart"/>
      <w:ins w:id="80" w:author="Karim Morsy" w:date="2024-05-06T11:34:00Z">
        <w:r w:rsidRPr="003B7F82">
          <w:rPr>
            <w:rFonts w:hint="eastAsia"/>
          </w:rPr>
          <w:t>";</w:t>
        </w:r>
        <w:proofErr w:type="gramEnd"/>
      </w:ins>
    </w:p>
    <w:p w14:paraId="073A1D32" w14:textId="3BAE1895" w:rsidR="005428F8" w:rsidRPr="003B7F82" w:rsidRDefault="005428F8" w:rsidP="008E7C65">
      <w:pPr>
        <w:pStyle w:val="B2"/>
        <w:rPr>
          <w:ins w:id="81" w:author="Karim Morsy" w:date="2024-05-06T11:34:00Z"/>
        </w:rPr>
      </w:pPr>
      <w:ins w:id="82" w:author="Karim Morsy" w:date="2024-05-06T11:34:00Z">
        <w:r w:rsidRPr="003B7F82">
          <w:rPr>
            <w:rFonts w:hint="eastAsia"/>
          </w:rPr>
          <w:lastRenderedPageBreak/>
          <w:t>ii)</w:t>
        </w:r>
        <w:r w:rsidRPr="003B7F82">
          <w:tab/>
        </w:r>
        <w:r w:rsidRPr="003B7F82">
          <w:rPr>
            <w:rFonts w:hint="eastAsia"/>
          </w:rPr>
          <w:t xml:space="preserve">satellite </w:t>
        </w:r>
      </w:ins>
      <w:ins w:id="83" w:author="Karim Morsy" w:date="2024-05-06T11:37:00Z">
        <w:r w:rsidR="00EE343E" w:rsidRPr="003B7F82">
          <w:t>E-UTRAN</w:t>
        </w:r>
      </w:ins>
      <w:ins w:id="84" w:author="Karim Morsy" w:date="2024-05-06T11:34:00Z">
        <w:r w:rsidRPr="003B7F82">
          <w:t xml:space="preserve"> access technology, </w:t>
        </w:r>
        <w:r w:rsidRPr="003B7F82">
          <w:rPr>
            <w:rFonts w:hint="eastAsia"/>
          </w:rPr>
          <w:t xml:space="preserve">if the identity of the PLMN is associated with an access technology </w:t>
        </w:r>
        <w:r w:rsidRPr="003B7F82">
          <w:t>indicator</w:t>
        </w:r>
        <w:r w:rsidRPr="003B7F82">
          <w:rPr>
            <w:rFonts w:hint="eastAsia"/>
          </w:rPr>
          <w:t xml:space="preserve"> set to "satellite </w:t>
        </w:r>
      </w:ins>
      <w:ins w:id="85" w:author="Karim Morsy" w:date="2024-05-06T11:38:00Z">
        <w:r w:rsidR="00EE343E" w:rsidRPr="003B7F82">
          <w:t>E-UTRAN</w:t>
        </w:r>
      </w:ins>
      <w:ins w:id="86" w:author="Karim Morsy" w:date="2024-05-06T11:34:00Z">
        <w:r w:rsidRPr="003B7F82">
          <w:rPr>
            <w:rFonts w:hint="eastAsia"/>
          </w:rPr>
          <w:t>"; or</w:t>
        </w:r>
      </w:ins>
    </w:p>
    <w:p w14:paraId="5B7EABE1" w14:textId="3EF90543" w:rsidR="005428F8" w:rsidRPr="003B7F82" w:rsidRDefault="005428F8" w:rsidP="008E7C65">
      <w:pPr>
        <w:pStyle w:val="B2"/>
        <w:rPr>
          <w:ins w:id="87" w:author="Karim Morsy" w:date="2024-05-06T11:34:00Z"/>
        </w:rPr>
      </w:pPr>
      <w:ins w:id="88" w:author="Karim Morsy" w:date="2024-05-06T11:34:00Z">
        <w:r w:rsidRPr="003B7F82">
          <w:rPr>
            <w:rFonts w:hint="eastAsia"/>
          </w:rPr>
          <w:t>iii)</w:t>
        </w:r>
        <w:r w:rsidRPr="003B7F82">
          <w:tab/>
        </w:r>
      </w:ins>
      <w:ins w:id="89" w:author="Karim Morsy" w:date="2024-05-06T11:38:00Z">
        <w:r w:rsidR="00EE343E" w:rsidRPr="003B7F82">
          <w:t>E-UTRAN</w:t>
        </w:r>
      </w:ins>
      <w:ins w:id="90" w:author="Karim Morsy" w:date="2024-05-06T11:34:00Z">
        <w:r w:rsidRPr="003B7F82">
          <w:t xml:space="preserve"> </w:t>
        </w:r>
        <w:r w:rsidRPr="003B7F82">
          <w:rPr>
            <w:rFonts w:hint="eastAsia"/>
          </w:rPr>
          <w:t xml:space="preserve">or satellite </w:t>
        </w:r>
      </w:ins>
      <w:ins w:id="91" w:author="Karim Morsy" w:date="2024-05-06T11:38:00Z">
        <w:r w:rsidR="00EE343E" w:rsidRPr="003B7F82">
          <w:t>E-UTRAN</w:t>
        </w:r>
      </w:ins>
      <w:ins w:id="92" w:author="Karim Morsy" w:date="2024-05-06T11:34:00Z">
        <w:r w:rsidRPr="003B7F82">
          <w:rPr>
            <w:rFonts w:hint="eastAsia"/>
          </w:rPr>
          <w:t xml:space="preserve"> access technology</w:t>
        </w:r>
        <w:r w:rsidRPr="003B7F82">
          <w:t xml:space="preserve">, </w:t>
        </w:r>
        <w:r w:rsidRPr="003B7F82">
          <w:rPr>
            <w:rFonts w:hint="eastAsia"/>
          </w:rPr>
          <w:t xml:space="preserve">if the identity of the PLMN is not associated with any access technology </w:t>
        </w:r>
        <w:r w:rsidRPr="003B7F82">
          <w:t>indicator,</w:t>
        </w:r>
      </w:ins>
    </w:p>
    <w:p w14:paraId="3A717E72" w14:textId="5BACB000" w:rsidR="00850DBE" w:rsidRPr="003B7F82" w:rsidRDefault="00667CE6" w:rsidP="00667CE6">
      <w:pPr>
        <w:pStyle w:val="B1"/>
      </w:pPr>
      <w:ins w:id="93" w:author="Karim Morsy" w:date="2024-05-06T13:00:00Z">
        <w:r>
          <w:tab/>
        </w:r>
      </w:ins>
      <w:r w:rsidR="00850DBE" w:rsidRPr="003B7F82">
        <w:t>unless no other PLMN</w:t>
      </w:r>
      <w:ins w:id="94" w:author="Karim Morsy" w:date="2024-05-06T11:39:00Z">
        <w:r w:rsidR="00EE343E" w:rsidRPr="003B7F82">
          <w:rPr>
            <w:rFonts w:hint="eastAsia"/>
          </w:rPr>
          <w:t xml:space="preserve"> and access technology combination</w:t>
        </w:r>
      </w:ins>
      <w:r w:rsidR="00850DBE" w:rsidRPr="003B7F82">
        <w:t xml:space="preserve"> is available. This does not prevent selection of such a PLMN if it is available in another RAT; and</w:t>
      </w:r>
    </w:p>
    <w:p w14:paraId="2F0CB807" w14:textId="510CA33B" w:rsidR="00850DBE" w:rsidRDefault="00850DBE" w:rsidP="00850DBE">
      <w:pPr>
        <w:pStyle w:val="B1"/>
        <w:rPr>
          <w:lang w:val="en-US"/>
        </w:rPr>
      </w:pPr>
      <w:r>
        <w:t>-</w:t>
      </w:r>
      <w:r>
        <w:tab/>
      </w:r>
      <w:r w:rsidRPr="00F54C73">
        <w:t xml:space="preserve">shall delete </w:t>
      </w:r>
      <w:r>
        <w:t xml:space="preserve">stored information on PLMNs where voice service was not possible in </w:t>
      </w:r>
      <w:del w:id="95" w:author="Karim Morsy" w:date="2024-05-06T17:41:00Z">
        <w:r w:rsidDel="000C6CD9">
          <w:delText>E-UTRAN</w:delText>
        </w:r>
      </w:del>
      <w:ins w:id="96" w:author="Karim Morsy" w:date="2024-05-06T17:41:00Z">
        <w:r w:rsidR="000C6CD9">
          <w:t>S1 mode</w:t>
        </w:r>
      </w:ins>
      <w:r>
        <w:t xml:space="preserve">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5FCAB81" w14:textId="77777777" w:rsidR="00850DBE" w:rsidRDefault="00850DBE" w:rsidP="00850DBE">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94C27DE" w14:textId="77777777" w:rsidR="00850DBE" w:rsidRDefault="00850DBE" w:rsidP="00850DBE">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19A22560" w14:textId="77777777" w:rsidR="00850DBE" w:rsidRPr="00D75EDF" w:rsidRDefault="00850DBE" w:rsidP="00850DBE">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7C80906A" w14:textId="77777777" w:rsidR="00850DBE" w:rsidRPr="00D75EDF" w:rsidRDefault="00850DBE" w:rsidP="00850DB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6B3129B7" w14:textId="77777777" w:rsidR="00850DBE" w:rsidRDefault="00850DBE" w:rsidP="00850DBE">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581A5162" w14:textId="77777777" w:rsidR="00850DBE" w:rsidRDefault="00850DBE" w:rsidP="00850DBE">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04B0F8D8" w14:textId="77777777" w:rsidR="00850DBE" w:rsidRPr="00D111CC" w:rsidRDefault="00850DBE" w:rsidP="00850DBE">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14471A96" w14:textId="2ADB227B" w:rsidR="00850DBE" w:rsidRDefault="00850DBE" w:rsidP="00850DBE">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available </w:t>
      </w:r>
      <w:ins w:id="97" w:author="Karim Morsy" w:date="2024-05-06T10:46:00Z">
        <w:r w:rsidRPr="00850DBE">
          <w:rPr>
            <w:rFonts w:hint="eastAsia"/>
            <w:lang w:val="en-US"/>
          </w:rPr>
          <w:t>in a PLMN which the MS accessed via NG-RAN (or satellite NG-RAN) access technology</w:t>
        </w:r>
        <w:r w:rsidRPr="00850DBE">
          <w:rPr>
            <w:lang w:val="en-US"/>
          </w:rPr>
          <w:t xml:space="preserve"> </w:t>
        </w:r>
      </w:ins>
      <w:r>
        <w:rPr>
          <w:lang w:val="en-US"/>
        </w:rPr>
        <w:t>and the MS'</w:t>
      </w:r>
      <w:r w:rsidRPr="00770F8C">
        <w:rPr>
          <w:lang w:val="en-US"/>
        </w:rPr>
        <w:t>s us</w:t>
      </w:r>
      <w:r>
        <w:rPr>
          <w:lang w:val="en-US"/>
        </w:rPr>
        <w:t>age setting was "voice centric"</w:t>
      </w:r>
      <w:ins w:id="98" w:author="Karim Morsy" w:date="2024-05-06T10:47:00Z">
        <w:r w:rsidRPr="00850DBE">
          <w:rPr>
            <w:rFonts w:hint="eastAsia"/>
            <w:lang w:val="en-US"/>
          </w:rPr>
          <w:t>, then</w:t>
        </w:r>
      </w:ins>
      <w:r>
        <w:rPr>
          <w:lang w:val="en-US"/>
        </w:rPr>
        <w:t>:</w:t>
      </w:r>
    </w:p>
    <w:p w14:paraId="3E16985A" w14:textId="26628DAC" w:rsidR="00734E21" w:rsidRPr="005B351A" w:rsidRDefault="00850DBE" w:rsidP="00734E21">
      <w:pPr>
        <w:pStyle w:val="B1"/>
        <w:rPr>
          <w:ins w:id="99" w:author="Karim Morsy" w:date="2024-05-06T10:49:00Z"/>
        </w:rPr>
      </w:pPr>
      <w:r>
        <w:rPr>
          <w:lang w:val="en-US"/>
        </w:rPr>
        <w:t>-</w:t>
      </w:r>
      <w:r>
        <w:rPr>
          <w:lang w:val="en-US"/>
        </w:rPr>
        <w:tab/>
      </w:r>
      <w:ins w:id="100" w:author="Karim Morsy" w:date="2024-05-06T10:48:00Z">
        <w:r w:rsidRPr="00850DBE">
          <w:rPr>
            <w:rFonts w:hint="eastAsia"/>
            <w:lang w:val="en-US"/>
          </w:rPr>
          <w:t>if the identity of the PLMN is not already included in the list of PLMNs where voice service was not possible in N1 mode,</w:t>
        </w:r>
        <w:r w:rsidRPr="00850DBE">
          <w:rPr>
            <w:lang w:val="en-US"/>
          </w:rPr>
          <w:t xml:space="preserve"> </w:t>
        </w:r>
      </w:ins>
      <w:r>
        <w:rPr>
          <w:lang w:val="en-US"/>
        </w:rPr>
        <w:t>the MS should add the identity of the PLMN to the list of PLMNs where voice service was not possible in N1 mode</w:t>
      </w:r>
      <w:del w:id="101" w:author="Karim Morsy" w:date="2024-05-08T16:23:00Z">
        <w:r w:rsidDel="0039380A">
          <w:rPr>
            <w:lang w:val="en-US"/>
          </w:rPr>
          <w:delText xml:space="preserve"> and</w:delText>
        </w:r>
      </w:del>
      <w:ins w:id="102" w:author="Karim Morsy" w:date="2024-05-08T16:23:00Z">
        <w:r w:rsidR="0039380A">
          <w:rPr>
            <w:lang w:val="en-US"/>
          </w:rPr>
          <w:t>.</w:t>
        </w:r>
      </w:ins>
      <w:ins w:id="103" w:author="Karim Morsy" w:date="2024-05-08T16:24:00Z">
        <w:r w:rsidR="0039380A">
          <w:rPr>
            <w:lang w:val="en-US"/>
          </w:rPr>
          <w:t xml:space="preserve"> In addition,</w:t>
        </w:r>
      </w:ins>
      <w:ins w:id="104" w:author="Karim Morsy" w:date="2024-05-08T16:25:00Z">
        <w:r w:rsidR="0039380A">
          <w:rPr>
            <w:lang w:val="en-US"/>
          </w:rPr>
          <w:t xml:space="preserve"> </w:t>
        </w:r>
      </w:ins>
      <w:ins w:id="105" w:author="Karim Morsy" w:date="2024-05-06T10:49:00Z">
        <w:r w:rsidRPr="00850DBE">
          <w:rPr>
            <w:rFonts w:hint="eastAsia"/>
            <w:lang w:val="en-US"/>
          </w:rPr>
          <w:t>the MS shall store an access technology indicator</w:t>
        </w:r>
        <w:r w:rsidRPr="00850DBE">
          <w:rPr>
            <w:lang w:val="en-US"/>
          </w:rPr>
          <w:t xml:space="preserve">, </w:t>
        </w:r>
        <w:r w:rsidRPr="00850DBE">
          <w:rPr>
            <w:rFonts w:hint="eastAsia"/>
            <w:lang w:val="en-US"/>
          </w:rPr>
          <w:t xml:space="preserve">associated with the </w:t>
        </w:r>
        <w:r w:rsidRPr="00850DBE">
          <w:rPr>
            <w:lang w:val="en-US"/>
          </w:rPr>
          <w:t>identity</w:t>
        </w:r>
        <w:r w:rsidRPr="00850DBE">
          <w:rPr>
            <w:rFonts w:hint="eastAsia"/>
            <w:lang w:val="en-US"/>
          </w:rPr>
          <w:t xml:space="preserve"> of the PLMN in the list</w:t>
        </w:r>
        <w:r w:rsidRPr="00850DBE">
          <w:rPr>
            <w:lang w:val="en-US"/>
          </w:rPr>
          <w:t>,</w:t>
        </w:r>
        <w:r w:rsidRPr="00850DBE">
          <w:rPr>
            <w:rFonts w:hint="eastAsia"/>
            <w:lang w:val="en-US"/>
          </w:rPr>
          <w:t xml:space="preserve"> set to</w:t>
        </w:r>
        <w:r w:rsidRPr="00850DBE">
          <w:rPr>
            <w:lang w:val="en-US"/>
          </w:rPr>
          <w:t xml:space="preserve"> the access technology used by the </w:t>
        </w:r>
      </w:ins>
      <w:ins w:id="106" w:author="Karim Morsy" w:date="2024-05-08T16:26:00Z">
        <w:r w:rsidR="0039380A">
          <w:rPr>
            <w:lang w:val="en-US"/>
          </w:rPr>
          <w:t>MS</w:t>
        </w:r>
      </w:ins>
      <w:ins w:id="107" w:author="Karim Morsy" w:date="2024-05-06T10:49:00Z">
        <w:r w:rsidRPr="00850DBE">
          <w:rPr>
            <w:lang w:val="en-US"/>
          </w:rPr>
          <w:t xml:space="preserve"> i.e.</w:t>
        </w:r>
        <w:r w:rsidRPr="00850DBE">
          <w:rPr>
            <w:rFonts w:hint="eastAsia"/>
            <w:lang w:val="en-US"/>
          </w:rPr>
          <w:t>,</w:t>
        </w:r>
        <w:r w:rsidRPr="00850DBE">
          <w:rPr>
            <w:lang w:val="en-US"/>
          </w:rPr>
          <w:t xml:space="preserve"> </w:t>
        </w:r>
        <w:r w:rsidRPr="00850DBE">
          <w:rPr>
            <w:rFonts w:hint="eastAsia"/>
            <w:lang w:val="en-US"/>
          </w:rPr>
          <w:t>"NG-RAN" (or "satellite NG-RAN")</w:t>
        </w:r>
        <w:r w:rsidRPr="00850DBE">
          <w:rPr>
            <w:lang w:val="en-US"/>
          </w:rPr>
          <w:t xml:space="preserve">. The number of PLMNs that the MS can store where voice services is not possible is implementation specific, but it shall be at least </w:t>
        </w:r>
        <w:proofErr w:type="gramStart"/>
        <w:r w:rsidRPr="00850DBE">
          <w:rPr>
            <w:lang w:val="en-US"/>
          </w:rPr>
          <w:t>one</w:t>
        </w:r>
        <w:r w:rsidRPr="00850DBE">
          <w:rPr>
            <w:rFonts w:hint="eastAsia"/>
            <w:lang w:val="en-US"/>
          </w:rPr>
          <w:t>;</w:t>
        </w:r>
        <w:proofErr w:type="gramEnd"/>
      </w:ins>
    </w:p>
    <w:p w14:paraId="03DF94AF" w14:textId="77777777" w:rsidR="00734E21" w:rsidRPr="005B351A" w:rsidRDefault="00734E21" w:rsidP="00734E21">
      <w:pPr>
        <w:pStyle w:val="B1"/>
        <w:rPr>
          <w:ins w:id="108" w:author="Karim Morsy" w:date="2024-05-06T10:49:00Z"/>
        </w:rPr>
      </w:pPr>
      <w:ins w:id="109" w:author="Karim Morsy" w:date="2024-05-06T10:49:00Z">
        <w:r w:rsidRPr="005B351A">
          <w:t>-</w:t>
        </w:r>
        <w:r w:rsidRPr="005B351A">
          <w:tab/>
        </w:r>
        <w:r>
          <w:rPr>
            <w:rFonts w:hint="eastAsia"/>
          </w:rPr>
          <w:t>i</w:t>
        </w:r>
        <w:r w:rsidRPr="005B351A">
          <w:rPr>
            <w:rFonts w:hint="eastAsia"/>
          </w:rPr>
          <w:t xml:space="preserve">f the identity of the PLMN </w:t>
        </w:r>
        <w:r>
          <w:t xml:space="preserve">is already </w:t>
        </w:r>
        <w:r w:rsidRPr="005B351A">
          <w:rPr>
            <w:rFonts w:hint="eastAsia"/>
          </w:rPr>
          <w:t xml:space="preserve">in the list </w:t>
        </w:r>
        <w:r>
          <w:t>and</w:t>
        </w:r>
        <w:r w:rsidRPr="005B351A">
          <w:rPr>
            <w:rFonts w:hint="eastAsia"/>
          </w:rPr>
          <w:t xml:space="preserve"> </w:t>
        </w:r>
        <w:r w:rsidRPr="005B351A">
          <w:t>associated</w:t>
        </w:r>
        <w:r w:rsidRPr="005B351A">
          <w:rPr>
            <w:rFonts w:hint="eastAsia"/>
          </w:rPr>
          <w:t xml:space="preserve"> with an </w:t>
        </w:r>
        <w:r w:rsidRPr="005B351A">
          <w:t>access</w:t>
        </w:r>
        <w:r w:rsidRPr="005B351A">
          <w:rPr>
            <w:rFonts w:hint="eastAsia"/>
          </w:rPr>
          <w:t xml:space="preserve"> </w:t>
        </w:r>
        <w:r w:rsidRPr="005B351A">
          <w:t>technology</w:t>
        </w:r>
        <w:r w:rsidRPr="005B351A">
          <w:rPr>
            <w:rFonts w:hint="eastAsia"/>
          </w:rPr>
          <w:t xml:space="preserve"> indicator set to </w:t>
        </w:r>
        <w:r>
          <w:t xml:space="preserve">the other access technology i.e., </w:t>
        </w:r>
        <w:r w:rsidRPr="005B351A">
          <w:rPr>
            <w:rFonts w:hint="eastAsia"/>
          </w:rPr>
          <w:t xml:space="preserve">"satellite NG-RAN" (or "NG-RAN"), the MS shall delete the associated access technology </w:t>
        </w:r>
        <w:proofErr w:type="gramStart"/>
        <w:r w:rsidRPr="005B351A">
          <w:rPr>
            <w:rFonts w:hint="eastAsia"/>
          </w:rPr>
          <w:t>indicator;</w:t>
        </w:r>
        <w:proofErr w:type="gramEnd"/>
      </w:ins>
    </w:p>
    <w:p w14:paraId="06D3B51A" w14:textId="62DD2E90" w:rsidR="00850DBE" w:rsidRPr="00734E21" w:rsidRDefault="00734E21" w:rsidP="00734E21">
      <w:pPr>
        <w:pStyle w:val="B1"/>
      </w:pPr>
      <w:ins w:id="110" w:author="Karim Morsy" w:date="2024-05-06T10:50:00Z">
        <w:r w:rsidRPr="00734E21">
          <w:rPr>
            <w:rFonts w:hint="eastAsia"/>
          </w:rPr>
          <w:t>-</w:t>
        </w:r>
        <w:r w:rsidRPr="00734E21">
          <w:tab/>
          <w:t>the</w:t>
        </w:r>
        <w:r w:rsidRPr="00734E21">
          <w:rPr>
            <w:rFonts w:hint="eastAsia"/>
          </w:rPr>
          <w:t xml:space="preserve"> MS</w:t>
        </w:r>
        <w:r w:rsidRPr="00734E21">
          <w:t xml:space="preserve"> </w:t>
        </w:r>
      </w:ins>
      <w:r w:rsidR="00850DBE" w:rsidRPr="00734E21">
        <w:t>should start timer TF if timer TF is not already running.</w:t>
      </w:r>
      <w:del w:id="111" w:author="Karim Morsy" w:date="2024-05-06T10:50:00Z">
        <w:r w:rsidR="00850DBE" w:rsidRPr="00734E21" w:rsidDel="00734E21">
          <w:delText xml:space="preserve"> The number of PLMNs that the MS can store where voice services is not possible is implementation specific, but it shall be at least one.</w:delText>
        </w:r>
      </w:del>
      <w:r w:rsidR="00850DBE" w:rsidRPr="00734E21">
        <w:t xml:space="preserve"> The value of timer TF is MS implementation specific, but shall not exceed the maximum possible value of background scanning timer T as specified in clause 4.4.3.3.1;</w:t>
      </w:r>
    </w:p>
    <w:p w14:paraId="0173FFCB" w14:textId="77777777" w:rsidR="00734E21" w:rsidRPr="00734E21" w:rsidRDefault="00850DBE" w:rsidP="00734E21">
      <w:pPr>
        <w:pStyle w:val="B1"/>
        <w:rPr>
          <w:ins w:id="112" w:author="Karim Morsy" w:date="2024-05-06T10:53:00Z"/>
        </w:rPr>
      </w:pPr>
      <w:r w:rsidRPr="00734E21">
        <w:t>-</w:t>
      </w:r>
      <w:r w:rsidRPr="00734E21">
        <w:tab/>
        <w:t xml:space="preserve">in automatic PLMN selection the MS shall not consider </w:t>
      </w:r>
      <w:ins w:id="113" w:author="Karim Morsy" w:date="2024-05-06T10:52:00Z">
        <w:r w:rsidR="00734E21" w:rsidRPr="00734E21">
          <w:rPr>
            <w:rFonts w:hint="eastAsia"/>
          </w:rPr>
          <w:t xml:space="preserve">a </w:t>
        </w:r>
        <w:r w:rsidR="00734E21" w:rsidRPr="00734E21">
          <w:t xml:space="preserve">PLMN </w:t>
        </w:r>
        <w:r w:rsidR="00734E21" w:rsidRPr="00734E21">
          <w:rPr>
            <w:rFonts w:hint="eastAsia"/>
          </w:rPr>
          <w:t xml:space="preserve">in the list of </w:t>
        </w:r>
        <w:r w:rsidR="00734E21" w:rsidRPr="00734E21">
          <w:t>PLMNs where the N1 mode capability was disabled because IMS voice was not available</w:t>
        </w:r>
      </w:ins>
      <w:del w:id="114" w:author="Karim Morsy" w:date="2024-05-06T10:52:00Z">
        <w:r w:rsidRPr="00734E21" w:rsidDel="00734E21">
          <w:delText>PLMNs where voice service was not possible in N1 mode</w:delText>
        </w:r>
      </w:del>
      <w:r w:rsidRPr="00734E21">
        <w:t xml:space="preserve"> as </w:t>
      </w:r>
      <w:ins w:id="115" w:author="Karim Morsy" w:date="2024-05-06T10:52:00Z">
        <w:r w:rsidR="00734E21" w:rsidRPr="00734E21">
          <w:t xml:space="preserve">a </w:t>
        </w:r>
      </w:ins>
      <w:r w:rsidRPr="00734E21">
        <w:t>PLMN selection candidate</w:t>
      </w:r>
      <w:del w:id="116" w:author="Karim Morsy" w:date="2024-05-06T10:52:00Z">
        <w:r w:rsidRPr="00734E21" w:rsidDel="00734E21">
          <w:delText>s</w:delText>
        </w:r>
      </w:del>
      <w:r w:rsidRPr="00734E21">
        <w:t xml:space="preserve"> for</w:t>
      </w:r>
      <w:del w:id="117" w:author="Karim Morsy" w:date="2024-05-06T10:53:00Z">
        <w:r w:rsidRPr="00734E21" w:rsidDel="00734E21">
          <w:delText xml:space="preserve"> </w:delText>
        </w:r>
      </w:del>
      <w:ins w:id="118" w:author="Karim Morsy" w:date="2024-05-06T10:53:00Z">
        <w:r w:rsidR="00734E21" w:rsidRPr="00734E21">
          <w:t>:</w:t>
        </w:r>
      </w:ins>
    </w:p>
    <w:p w14:paraId="7C6DDAD5" w14:textId="77777777" w:rsidR="00734E21" w:rsidRPr="00734E21" w:rsidRDefault="00734E21" w:rsidP="00734E21">
      <w:pPr>
        <w:pStyle w:val="B2"/>
        <w:rPr>
          <w:ins w:id="119" w:author="Karim Morsy" w:date="2024-05-06T10:54:00Z"/>
        </w:rPr>
      </w:pPr>
      <w:proofErr w:type="spellStart"/>
      <w:ins w:id="120" w:author="Karim Morsy" w:date="2024-05-06T10:53:00Z">
        <w:r w:rsidRPr="00734E21">
          <w:rPr>
            <w:rFonts w:hint="eastAsia"/>
          </w:rPr>
          <w:t>i</w:t>
        </w:r>
        <w:proofErr w:type="spellEnd"/>
        <w:r w:rsidRPr="00734E21">
          <w:rPr>
            <w:rFonts w:hint="eastAsia"/>
          </w:rPr>
          <w:t>)</w:t>
        </w:r>
        <w:r w:rsidRPr="00734E21">
          <w:tab/>
        </w:r>
      </w:ins>
      <w:r w:rsidR="00850DBE" w:rsidRPr="00734E21">
        <w:t xml:space="preserve">NG-RAN access technology, </w:t>
      </w:r>
      <w:ins w:id="121" w:author="Karim Morsy" w:date="2024-05-06T10:54:00Z">
        <w:r w:rsidRPr="00734E21">
          <w:rPr>
            <w:rFonts w:hint="eastAsia"/>
          </w:rPr>
          <w:t xml:space="preserve">if the identity of the PLMN is associated with an access technology </w:t>
        </w:r>
        <w:r w:rsidRPr="00734E21">
          <w:t>indicator</w:t>
        </w:r>
        <w:r w:rsidRPr="00734E21">
          <w:rPr>
            <w:rFonts w:hint="eastAsia"/>
          </w:rPr>
          <w:t xml:space="preserve"> set to "NG-RAN</w:t>
        </w:r>
        <w:proofErr w:type="gramStart"/>
        <w:r w:rsidRPr="00734E21">
          <w:rPr>
            <w:rFonts w:hint="eastAsia"/>
          </w:rPr>
          <w:t>";</w:t>
        </w:r>
        <w:proofErr w:type="gramEnd"/>
      </w:ins>
    </w:p>
    <w:p w14:paraId="1D71144B" w14:textId="77777777" w:rsidR="00734E21" w:rsidRPr="00734E21" w:rsidRDefault="00734E21" w:rsidP="00734E21">
      <w:pPr>
        <w:pStyle w:val="B2"/>
        <w:rPr>
          <w:ins w:id="122" w:author="Karim Morsy" w:date="2024-05-06T10:54:00Z"/>
        </w:rPr>
      </w:pPr>
      <w:ins w:id="123" w:author="Karim Morsy" w:date="2024-05-06T10:54:00Z">
        <w:r w:rsidRPr="00734E21">
          <w:rPr>
            <w:rFonts w:hint="eastAsia"/>
          </w:rPr>
          <w:lastRenderedPageBreak/>
          <w:t>ii)</w:t>
        </w:r>
        <w:r w:rsidRPr="00734E21">
          <w:tab/>
        </w:r>
        <w:r w:rsidRPr="00734E21">
          <w:rPr>
            <w:rFonts w:hint="eastAsia"/>
          </w:rPr>
          <w:t xml:space="preserve">satellite </w:t>
        </w:r>
        <w:r w:rsidRPr="00734E21">
          <w:t xml:space="preserve">NG-RAN access technology, </w:t>
        </w:r>
        <w:r w:rsidRPr="00734E21">
          <w:rPr>
            <w:rFonts w:hint="eastAsia"/>
          </w:rPr>
          <w:t xml:space="preserve">if the identity of the PLMN is associated with an access technology </w:t>
        </w:r>
        <w:r w:rsidRPr="00734E21">
          <w:t>indicator</w:t>
        </w:r>
        <w:r w:rsidRPr="00734E21">
          <w:rPr>
            <w:rFonts w:hint="eastAsia"/>
          </w:rPr>
          <w:t xml:space="preserve"> set to "satellite NG-RAN"; or</w:t>
        </w:r>
      </w:ins>
    </w:p>
    <w:p w14:paraId="16243EEA" w14:textId="4094B530" w:rsidR="00734E21" w:rsidRPr="00734E21" w:rsidRDefault="00734E21" w:rsidP="00734E21">
      <w:pPr>
        <w:pStyle w:val="B2"/>
        <w:rPr>
          <w:ins w:id="124" w:author="Karim Morsy" w:date="2024-05-06T10:54:00Z"/>
        </w:rPr>
      </w:pPr>
      <w:ins w:id="125" w:author="Karim Morsy" w:date="2024-05-06T10:54:00Z">
        <w:r w:rsidRPr="00734E21">
          <w:rPr>
            <w:rFonts w:hint="eastAsia"/>
          </w:rPr>
          <w:t>iii)</w:t>
        </w:r>
        <w:r w:rsidRPr="00734E21">
          <w:tab/>
          <w:t xml:space="preserve">NG-RAN </w:t>
        </w:r>
        <w:r w:rsidRPr="00734E21">
          <w:rPr>
            <w:rFonts w:hint="eastAsia"/>
          </w:rPr>
          <w:t>or satellite NG-RAN access technology</w:t>
        </w:r>
        <w:r w:rsidRPr="00734E21">
          <w:t xml:space="preserve">, </w:t>
        </w:r>
        <w:r w:rsidRPr="00734E21">
          <w:rPr>
            <w:rFonts w:hint="eastAsia"/>
          </w:rPr>
          <w:t xml:space="preserve">if the identity of the PLMN is not associated with any access technology </w:t>
        </w:r>
        <w:r w:rsidRPr="00734E21">
          <w:t>indicator</w:t>
        </w:r>
      </w:ins>
      <w:ins w:id="126" w:author="Karim Morsy" w:date="2024-05-06T10:58:00Z">
        <w:r>
          <w:t>,</w:t>
        </w:r>
      </w:ins>
    </w:p>
    <w:p w14:paraId="02D75A4D" w14:textId="600BD7C3" w:rsidR="00850DBE" w:rsidRPr="00734E21" w:rsidRDefault="005B511F" w:rsidP="005B511F">
      <w:pPr>
        <w:pStyle w:val="B1"/>
      </w:pPr>
      <w:ins w:id="127" w:author="Karim Morsy" w:date="2024-05-06T13:06:00Z">
        <w:r>
          <w:tab/>
        </w:r>
      </w:ins>
      <w:r w:rsidR="00850DBE" w:rsidRPr="00734E21">
        <w:t>unless no other PLMN</w:t>
      </w:r>
      <w:ins w:id="128" w:author="Karim Morsy" w:date="2024-05-06T10:58:00Z">
        <w:r w:rsidR="00734E21" w:rsidRPr="00734E21">
          <w:rPr>
            <w:rFonts w:hint="eastAsia"/>
            <w:lang w:val="en-US"/>
          </w:rPr>
          <w:t xml:space="preserve"> and access technology combination</w:t>
        </w:r>
      </w:ins>
      <w:r w:rsidR="00850DBE" w:rsidRPr="00734E21">
        <w:t xml:space="preserve"> is available. This does not prevent selection of such a PLMN if it is available in another RAT; and</w:t>
      </w:r>
    </w:p>
    <w:p w14:paraId="1AAFE3C3" w14:textId="77777777" w:rsidR="00850DBE" w:rsidRDefault="00850DBE" w:rsidP="00850DBE">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8C174A0" w14:textId="77777777" w:rsidR="00850DBE" w:rsidRDefault="00850DBE" w:rsidP="00850DBE">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0A4053A" w14:textId="77777777" w:rsidR="00850DBE" w:rsidRDefault="00850DBE" w:rsidP="00850DBE">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F695984" w14:textId="77777777" w:rsidR="00850DBE" w:rsidRDefault="00850DBE" w:rsidP="00850DBE">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79BCF74" w14:textId="77777777" w:rsidR="00850DBE" w:rsidRPr="0025660A" w:rsidRDefault="00850DBE" w:rsidP="00850DBE">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F727F51" w14:textId="77777777" w:rsidR="00850DBE" w:rsidRPr="00770F8C" w:rsidRDefault="00850DBE" w:rsidP="00850DBE">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368B08AA" w14:textId="77777777" w:rsidR="00850DBE" w:rsidRDefault="00850DBE" w:rsidP="00850DBE">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ED82B1E" w14:textId="77777777" w:rsidR="00850DBE" w:rsidRDefault="00850DBE" w:rsidP="00850DBE">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5FACAB5" w14:textId="77777777" w:rsidR="00850DBE" w:rsidRDefault="00850DBE" w:rsidP="00850DBE">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13F4D0E" w14:textId="77777777" w:rsidR="00850DBE" w:rsidRDefault="00850DBE" w:rsidP="00850DBE">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47C00FC" w14:textId="77777777" w:rsidR="00850DBE" w:rsidRPr="0025660A" w:rsidRDefault="00850DBE" w:rsidP="00850DBE">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243E706E" w14:textId="77777777" w:rsidR="00850DBE" w:rsidRPr="00770F8C" w:rsidRDefault="00850DBE" w:rsidP="00850DBE">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A651D" w14:textId="77777777" w:rsidR="004066B2" w:rsidRDefault="004066B2">
      <w:r>
        <w:separator/>
      </w:r>
    </w:p>
  </w:endnote>
  <w:endnote w:type="continuationSeparator" w:id="0">
    <w:p w14:paraId="45BB7CFD" w14:textId="77777777" w:rsidR="004066B2" w:rsidRDefault="0040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B20FF" w14:textId="77777777" w:rsidR="004066B2" w:rsidRDefault="004066B2">
      <w:r>
        <w:separator/>
      </w:r>
    </w:p>
  </w:footnote>
  <w:footnote w:type="continuationSeparator" w:id="0">
    <w:p w14:paraId="79E5874A" w14:textId="77777777" w:rsidR="004066B2" w:rsidRDefault="0040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4"/>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5"/>
  </w:num>
  <w:num w:numId="14" w16cid:durableId="1660421065">
    <w:abstractNumId w:val="6"/>
  </w:num>
  <w:num w:numId="15" w16cid:durableId="1592005619">
    <w:abstractNumId w:val="21"/>
  </w:num>
  <w:num w:numId="16" w16cid:durableId="1947931364">
    <w:abstractNumId w:val="12"/>
  </w:num>
  <w:num w:numId="17" w16cid:durableId="274288813">
    <w:abstractNumId w:val="7"/>
  </w:num>
  <w:num w:numId="18" w16cid:durableId="970744009">
    <w:abstractNumId w:val="8"/>
  </w:num>
  <w:num w:numId="19" w16cid:durableId="1235701581">
    <w:abstractNumId w:val="20"/>
  </w:num>
  <w:num w:numId="20" w16cid:durableId="199392376">
    <w:abstractNumId w:val="22"/>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9"/>
  </w:num>
  <w:num w:numId="27" w16cid:durableId="380713055">
    <w:abstractNumId w:val="23"/>
  </w:num>
  <w:num w:numId="28" w16cid:durableId="1283069916">
    <w:abstractNumId w:val="14"/>
  </w:num>
  <w:num w:numId="29" w16cid:durableId="171357945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51021"/>
    <w:rsid w:val="00061797"/>
    <w:rsid w:val="000643C3"/>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64D1"/>
    <w:rsid w:val="000F6D28"/>
    <w:rsid w:val="00103CD2"/>
    <w:rsid w:val="00106F27"/>
    <w:rsid w:val="00111986"/>
    <w:rsid w:val="0012146B"/>
    <w:rsid w:val="001300E3"/>
    <w:rsid w:val="00130BB4"/>
    <w:rsid w:val="00144644"/>
    <w:rsid w:val="00145D43"/>
    <w:rsid w:val="00155047"/>
    <w:rsid w:val="00155999"/>
    <w:rsid w:val="00156EE1"/>
    <w:rsid w:val="0016099E"/>
    <w:rsid w:val="00161FDB"/>
    <w:rsid w:val="0016609A"/>
    <w:rsid w:val="001661B4"/>
    <w:rsid w:val="00180F76"/>
    <w:rsid w:val="00192C46"/>
    <w:rsid w:val="001A08B3"/>
    <w:rsid w:val="001A7B60"/>
    <w:rsid w:val="001B52F0"/>
    <w:rsid w:val="001B7A65"/>
    <w:rsid w:val="001D03E6"/>
    <w:rsid w:val="001D1895"/>
    <w:rsid w:val="001D2E74"/>
    <w:rsid w:val="001E41F3"/>
    <w:rsid w:val="002009CF"/>
    <w:rsid w:val="00201049"/>
    <w:rsid w:val="00215F2C"/>
    <w:rsid w:val="00224E7D"/>
    <w:rsid w:val="002367FB"/>
    <w:rsid w:val="00236D76"/>
    <w:rsid w:val="00237B8D"/>
    <w:rsid w:val="0026004D"/>
    <w:rsid w:val="002640DD"/>
    <w:rsid w:val="002649BB"/>
    <w:rsid w:val="002666AF"/>
    <w:rsid w:val="00266A0B"/>
    <w:rsid w:val="002700F0"/>
    <w:rsid w:val="00270453"/>
    <w:rsid w:val="00273001"/>
    <w:rsid w:val="00275D12"/>
    <w:rsid w:val="00282011"/>
    <w:rsid w:val="00282990"/>
    <w:rsid w:val="00284FEB"/>
    <w:rsid w:val="002860C4"/>
    <w:rsid w:val="00292381"/>
    <w:rsid w:val="00292393"/>
    <w:rsid w:val="002A1C1E"/>
    <w:rsid w:val="002A34F3"/>
    <w:rsid w:val="002A5FC1"/>
    <w:rsid w:val="002A77CA"/>
    <w:rsid w:val="002A7B80"/>
    <w:rsid w:val="002B5741"/>
    <w:rsid w:val="002C6833"/>
    <w:rsid w:val="002C69DD"/>
    <w:rsid w:val="002D17F1"/>
    <w:rsid w:val="002D322C"/>
    <w:rsid w:val="002E1034"/>
    <w:rsid w:val="002E321D"/>
    <w:rsid w:val="002E472E"/>
    <w:rsid w:val="002F0552"/>
    <w:rsid w:val="002F36F4"/>
    <w:rsid w:val="003021DD"/>
    <w:rsid w:val="00303DE9"/>
    <w:rsid w:val="00305409"/>
    <w:rsid w:val="00320795"/>
    <w:rsid w:val="00326810"/>
    <w:rsid w:val="00335CAC"/>
    <w:rsid w:val="0033670F"/>
    <w:rsid w:val="00340018"/>
    <w:rsid w:val="003429E1"/>
    <w:rsid w:val="00353D44"/>
    <w:rsid w:val="0035437F"/>
    <w:rsid w:val="00357398"/>
    <w:rsid w:val="003609EF"/>
    <w:rsid w:val="0036231A"/>
    <w:rsid w:val="00365458"/>
    <w:rsid w:val="00373268"/>
    <w:rsid w:val="00374DD4"/>
    <w:rsid w:val="003850B1"/>
    <w:rsid w:val="00392AB5"/>
    <w:rsid w:val="0039380A"/>
    <w:rsid w:val="003A1A2B"/>
    <w:rsid w:val="003A427A"/>
    <w:rsid w:val="003A6A5B"/>
    <w:rsid w:val="003B30AE"/>
    <w:rsid w:val="003B7F82"/>
    <w:rsid w:val="003C401F"/>
    <w:rsid w:val="003E0791"/>
    <w:rsid w:val="003E1A36"/>
    <w:rsid w:val="004066B2"/>
    <w:rsid w:val="00410371"/>
    <w:rsid w:val="004118F9"/>
    <w:rsid w:val="00411D0C"/>
    <w:rsid w:val="00416577"/>
    <w:rsid w:val="00417759"/>
    <w:rsid w:val="00421A5C"/>
    <w:rsid w:val="004242F1"/>
    <w:rsid w:val="00432F00"/>
    <w:rsid w:val="00443006"/>
    <w:rsid w:val="00453F3E"/>
    <w:rsid w:val="004566EE"/>
    <w:rsid w:val="00460ED8"/>
    <w:rsid w:val="004670CF"/>
    <w:rsid w:val="0046719E"/>
    <w:rsid w:val="00476F03"/>
    <w:rsid w:val="004770DF"/>
    <w:rsid w:val="0048257E"/>
    <w:rsid w:val="004851A1"/>
    <w:rsid w:val="0049208A"/>
    <w:rsid w:val="00496058"/>
    <w:rsid w:val="004A097C"/>
    <w:rsid w:val="004A2104"/>
    <w:rsid w:val="004A76A9"/>
    <w:rsid w:val="004B75B7"/>
    <w:rsid w:val="004C0F17"/>
    <w:rsid w:val="004C292B"/>
    <w:rsid w:val="004C3743"/>
    <w:rsid w:val="004C728B"/>
    <w:rsid w:val="004D143A"/>
    <w:rsid w:val="004E5277"/>
    <w:rsid w:val="004F39E4"/>
    <w:rsid w:val="004F47B8"/>
    <w:rsid w:val="004F6D15"/>
    <w:rsid w:val="005141D9"/>
    <w:rsid w:val="00515765"/>
    <w:rsid w:val="0051580D"/>
    <w:rsid w:val="00520CA3"/>
    <w:rsid w:val="00520E55"/>
    <w:rsid w:val="00524597"/>
    <w:rsid w:val="00531F59"/>
    <w:rsid w:val="00533604"/>
    <w:rsid w:val="00535B0F"/>
    <w:rsid w:val="0053783F"/>
    <w:rsid w:val="005379B5"/>
    <w:rsid w:val="005428F8"/>
    <w:rsid w:val="00547111"/>
    <w:rsid w:val="005617E5"/>
    <w:rsid w:val="00567C4D"/>
    <w:rsid w:val="00573458"/>
    <w:rsid w:val="0058019A"/>
    <w:rsid w:val="0058213D"/>
    <w:rsid w:val="00592D74"/>
    <w:rsid w:val="005A101A"/>
    <w:rsid w:val="005A3F23"/>
    <w:rsid w:val="005B511F"/>
    <w:rsid w:val="005B57F5"/>
    <w:rsid w:val="005B7D25"/>
    <w:rsid w:val="005C5B03"/>
    <w:rsid w:val="005D0682"/>
    <w:rsid w:val="005D2CE0"/>
    <w:rsid w:val="005E1A40"/>
    <w:rsid w:val="005E2C44"/>
    <w:rsid w:val="005F3D2D"/>
    <w:rsid w:val="005F5725"/>
    <w:rsid w:val="00604497"/>
    <w:rsid w:val="006055B6"/>
    <w:rsid w:val="00617F86"/>
    <w:rsid w:val="00621188"/>
    <w:rsid w:val="006257ED"/>
    <w:rsid w:val="006320C9"/>
    <w:rsid w:val="006360A4"/>
    <w:rsid w:val="00636ECF"/>
    <w:rsid w:val="00641139"/>
    <w:rsid w:val="00641460"/>
    <w:rsid w:val="00653DE4"/>
    <w:rsid w:val="006573CC"/>
    <w:rsid w:val="006651AF"/>
    <w:rsid w:val="00665C47"/>
    <w:rsid w:val="00667CE6"/>
    <w:rsid w:val="00670998"/>
    <w:rsid w:val="00673E7F"/>
    <w:rsid w:val="00677740"/>
    <w:rsid w:val="006855FE"/>
    <w:rsid w:val="006876ED"/>
    <w:rsid w:val="00690045"/>
    <w:rsid w:val="00695808"/>
    <w:rsid w:val="006A670A"/>
    <w:rsid w:val="006B46FB"/>
    <w:rsid w:val="006B5324"/>
    <w:rsid w:val="006B7DC4"/>
    <w:rsid w:val="006C41E3"/>
    <w:rsid w:val="006E21FB"/>
    <w:rsid w:val="006F7EDC"/>
    <w:rsid w:val="007014AA"/>
    <w:rsid w:val="00705F1F"/>
    <w:rsid w:val="00706325"/>
    <w:rsid w:val="00711A7E"/>
    <w:rsid w:val="007154BD"/>
    <w:rsid w:val="00720AFC"/>
    <w:rsid w:val="00721713"/>
    <w:rsid w:val="00722E3A"/>
    <w:rsid w:val="00734E21"/>
    <w:rsid w:val="007440DC"/>
    <w:rsid w:val="0074554D"/>
    <w:rsid w:val="00760C91"/>
    <w:rsid w:val="007724DC"/>
    <w:rsid w:val="00773420"/>
    <w:rsid w:val="007737BF"/>
    <w:rsid w:val="00775DE3"/>
    <w:rsid w:val="007770F8"/>
    <w:rsid w:val="00777FB5"/>
    <w:rsid w:val="00782EEA"/>
    <w:rsid w:val="00783ECF"/>
    <w:rsid w:val="00785743"/>
    <w:rsid w:val="00792342"/>
    <w:rsid w:val="007977A8"/>
    <w:rsid w:val="007A20C9"/>
    <w:rsid w:val="007B512A"/>
    <w:rsid w:val="007B6C76"/>
    <w:rsid w:val="007C01B0"/>
    <w:rsid w:val="007C2097"/>
    <w:rsid w:val="007C38C7"/>
    <w:rsid w:val="007D186D"/>
    <w:rsid w:val="007D2C72"/>
    <w:rsid w:val="007D6A07"/>
    <w:rsid w:val="007D6A43"/>
    <w:rsid w:val="007F7259"/>
    <w:rsid w:val="008018A7"/>
    <w:rsid w:val="008040A8"/>
    <w:rsid w:val="008103EE"/>
    <w:rsid w:val="00827212"/>
    <w:rsid w:val="008279FA"/>
    <w:rsid w:val="00831AE3"/>
    <w:rsid w:val="00850DBE"/>
    <w:rsid w:val="008626E7"/>
    <w:rsid w:val="00870EE7"/>
    <w:rsid w:val="00872232"/>
    <w:rsid w:val="00872B13"/>
    <w:rsid w:val="00873509"/>
    <w:rsid w:val="008863B9"/>
    <w:rsid w:val="00891275"/>
    <w:rsid w:val="008A1B36"/>
    <w:rsid w:val="008A3A9A"/>
    <w:rsid w:val="008A4109"/>
    <w:rsid w:val="008A45A6"/>
    <w:rsid w:val="008A5AAE"/>
    <w:rsid w:val="008A7D86"/>
    <w:rsid w:val="008C73DE"/>
    <w:rsid w:val="008D3CCC"/>
    <w:rsid w:val="008E24F8"/>
    <w:rsid w:val="008E56FC"/>
    <w:rsid w:val="008E7A96"/>
    <w:rsid w:val="008E7C65"/>
    <w:rsid w:val="008F36CB"/>
    <w:rsid w:val="008F3789"/>
    <w:rsid w:val="008F3905"/>
    <w:rsid w:val="008F686C"/>
    <w:rsid w:val="009100CF"/>
    <w:rsid w:val="00911B63"/>
    <w:rsid w:val="009148DE"/>
    <w:rsid w:val="00923DEC"/>
    <w:rsid w:val="0093428E"/>
    <w:rsid w:val="00941E30"/>
    <w:rsid w:val="009446CF"/>
    <w:rsid w:val="009577B3"/>
    <w:rsid w:val="009629BB"/>
    <w:rsid w:val="009777D9"/>
    <w:rsid w:val="00991B88"/>
    <w:rsid w:val="0099630F"/>
    <w:rsid w:val="009A5753"/>
    <w:rsid w:val="009A579D"/>
    <w:rsid w:val="009B72C9"/>
    <w:rsid w:val="009C38DE"/>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671C"/>
    <w:rsid w:val="00A805BD"/>
    <w:rsid w:val="00A83042"/>
    <w:rsid w:val="00A907E1"/>
    <w:rsid w:val="00A91027"/>
    <w:rsid w:val="00AA132F"/>
    <w:rsid w:val="00AA2CBC"/>
    <w:rsid w:val="00AA38A4"/>
    <w:rsid w:val="00AA6BE4"/>
    <w:rsid w:val="00AB75DF"/>
    <w:rsid w:val="00AC5820"/>
    <w:rsid w:val="00AC68AA"/>
    <w:rsid w:val="00AD1CD8"/>
    <w:rsid w:val="00AD3211"/>
    <w:rsid w:val="00AE6D16"/>
    <w:rsid w:val="00AF5CC9"/>
    <w:rsid w:val="00B07C4A"/>
    <w:rsid w:val="00B15260"/>
    <w:rsid w:val="00B23837"/>
    <w:rsid w:val="00B258BB"/>
    <w:rsid w:val="00B33B05"/>
    <w:rsid w:val="00B473B5"/>
    <w:rsid w:val="00B50AC0"/>
    <w:rsid w:val="00B57442"/>
    <w:rsid w:val="00B62068"/>
    <w:rsid w:val="00B623F7"/>
    <w:rsid w:val="00B67B97"/>
    <w:rsid w:val="00B71913"/>
    <w:rsid w:val="00B7750F"/>
    <w:rsid w:val="00B85315"/>
    <w:rsid w:val="00B93B6A"/>
    <w:rsid w:val="00B968C8"/>
    <w:rsid w:val="00BA2519"/>
    <w:rsid w:val="00BA3EC5"/>
    <w:rsid w:val="00BA51D9"/>
    <w:rsid w:val="00BB5DFC"/>
    <w:rsid w:val="00BC2C84"/>
    <w:rsid w:val="00BC3E8A"/>
    <w:rsid w:val="00BD279D"/>
    <w:rsid w:val="00BD5034"/>
    <w:rsid w:val="00BD6BB8"/>
    <w:rsid w:val="00BF43A9"/>
    <w:rsid w:val="00BF5FDD"/>
    <w:rsid w:val="00C02BCE"/>
    <w:rsid w:val="00C148C0"/>
    <w:rsid w:val="00C20739"/>
    <w:rsid w:val="00C27092"/>
    <w:rsid w:val="00C33703"/>
    <w:rsid w:val="00C36B65"/>
    <w:rsid w:val="00C54976"/>
    <w:rsid w:val="00C56F6C"/>
    <w:rsid w:val="00C62D34"/>
    <w:rsid w:val="00C66BA2"/>
    <w:rsid w:val="00C821F8"/>
    <w:rsid w:val="00C870F6"/>
    <w:rsid w:val="00C94564"/>
    <w:rsid w:val="00C94D02"/>
    <w:rsid w:val="00C95985"/>
    <w:rsid w:val="00CA0761"/>
    <w:rsid w:val="00CA1574"/>
    <w:rsid w:val="00CA4487"/>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4D61"/>
    <w:rsid w:val="00D55541"/>
    <w:rsid w:val="00D66520"/>
    <w:rsid w:val="00D71794"/>
    <w:rsid w:val="00D71A09"/>
    <w:rsid w:val="00D724AC"/>
    <w:rsid w:val="00D80124"/>
    <w:rsid w:val="00D84AE9"/>
    <w:rsid w:val="00D91C23"/>
    <w:rsid w:val="00D9333D"/>
    <w:rsid w:val="00DA3CDC"/>
    <w:rsid w:val="00DB09D8"/>
    <w:rsid w:val="00DB37DA"/>
    <w:rsid w:val="00DE2FC5"/>
    <w:rsid w:val="00DE34CF"/>
    <w:rsid w:val="00DE6713"/>
    <w:rsid w:val="00DE6C84"/>
    <w:rsid w:val="00E109F1"/>
    <w:rsid w:val="00E13F3D"/>
    <w:rsid w:val="00E15DE0"/>
    <w:rsid w:val="00E24149"/>
    <w:rsid w:val="00E251F9"/>
    <w:rsid w:val="00E34898"/>
    <w:rsid w:val="00E35581"/>
    <w:rsid w:val="00E35986"/>
    <w:rsid w:val="00E362E8"/>
    <w:rsid w:val="00E422B1"/>
    <w:rsid w:val="00E43FC6"/>
    <w:rsid w:val="00E4599B"/>
    <w:rsid w:val="00E463A4"/>
    <w:rsid w:val="00E50D41"/>
    <w:rsid w:val="00E60D16"/>
    <w:rsid w:val="00E73569"/>
    <w:rsid w:val="00E7442C"/>
    <w:rsid w:val="00E8067D"/>
    <w:rsid w:val="00E836B7"/>
    <w:rsid w:val="00E87B6C"/>
    <w:rsid w:val="00E92686"/>
    <w:rsid w:val="00E960E7"/>
    <w:rsid w:val="00EA5E8F"/>
    <w:rsid w:val="00EB09B7"/>
    <w:rsid w:val="00EB3625"/>
    <w:rsid w:val="00EB5AEF"/>
    <w:rsid w:val="00EC234F"/>
    <w:rsid w:val="00EC38B7"/>
    <w:rsid w:val="00EC61FB"/>
    <w:rsid w:val="00EC72DF"/>
    <w:rsid w:val="00ED66E6"/>
    <w:rsid w:val="00EE343E"/>
    <w:rsid w:val="00EE45DB"/>
    <w:rsid w:val="00EE68F2"/>
    <w:rsid w:val="00EE7D7C"/>
    <w:rsid w:val="00EF2BE6"/>
    <w:rsid w:val="00EF2E8D"/>
    <w:rsid w:val="00F12C34"/>
    <w:rsid w:val="00F25D98"/>
    <w:rsid w:val="00F26720"/>
    <w:rsid w:val="00F300FB"/>
    <w:rsid w:val="00F36F13"/>
    <w:rsid w:val="00F5234E"/>
    <w:rsid w:val="00F54576"/>
    <w:rsid w:val="00F55FD7"/>
    <w:rsid w:val="00F61657"/>
    <w:rsid w:val="00F6200D"/>
    <w:rsid w:val="00F67FBE"/>
    <w:rsid w:val="00F738B3"/>
    <w:rsid w:val="00F82BFE"/>
    <w:rsid w:val="00F918C0"/>
    <w:rsid w:val="00F95C64"/>
    <w:rsid w:val="00FA1232"/>
    <w:rsid w:val="00FA2814"/>
    <w:rsid w:val="00FB341C"/>
    <w:rsid w:val="00FB6386"/>
    <w:rsid w:val="00FB70EC"/>
    <w:rsid w:val="00FD0A6C"/>
    <w:rsid w:val="00FD714D"/>
    <w:rsid w:val="00FE49E6"/>
    <w:rsid w:val="00FE7BF6"/>
    <w:rsid w:val="00FF2920"/>
    <w:rsid w:val="00FF36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1174</TotalTime>
  <Pages>7</Pages>
  <Words>4002</Words>
  <Characters>22816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203</cp:revision>
  <cp:lastPrinted>1900-01-01T00:00:00Z</cp:lastPrinted>
  <dcterms:created xsi:type="dcterms:W3CDTF">2023-02-08T18:17:00Z</dcterms:created>
  <dcterms:modified xsi:type="dcterms:W3CDTF">2024-05-20T09:32:00Z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